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8541" w14:textId="201A3DDE" w:rsidR="00093E89" w:rsidRDefault="00093E89" w:rsidP="00093E89">
      <w:pPr>
        <w:jc w:val="center"/>
      </w:pPr>
    </w:p>
    <w:p w14:paraId="29C43B80" w14:textId="682B6CC6" w:rsidR="00093E89" w:rsidRDefault="00093E89" w:rsidP="00093E89">
      <w:pPr>
        <w:jc w:val="center"/>
      </w:pPr>
    </w:p>
    <w:p w14:paraId="64F8C883" w14:textId="18A482B1" w:rsidR="00093E89" w:rsidRDefault="00093E89" w:rsidP="00093E89">
      <w:pPr>
        <w:jc w:val="center"/>
      </w:pPr>
    </w:p>
    <w:p w14:paraId="7A36883B" w14:textId="191527A9" w:rsidR="00F302C0" w:rsidRDefault="00F302C0" w:rsidP="00093E89">
      <w:pPr>
        <w:jc w:val="center"/>
      </w:pPr>
    </w:p>
    <w:p w14:paraId="5B9F4B58" w14:textId="091A5DB7" w:rsidR="00F302C0" w:rsidRDefault="00F302C0" w:rsidP="00093E89">
      <w:pPr>
        <w:jc w:val="center"/>
      </w:pPr>
    </w:p>
    <w:p w14:paraId="5389FACA" w14:textId="6F66F1E5" w:rsidR="00F302C0" w:rsidRDefault="00F302C0" w:rsidP="00093E89">
      <w:pPr>
        <w:jc w:val="center"/>
      </w:pPr>
    </w:p>
    <w:p w14:paraId="5B5AC837" w14:textId="77777777" w:rsidR="00F302C0" w:rsidRDefault="00F302C0" w:rsidP="00093E89">
      <w:pPr>
        <w:jc w:val="center"/>
      </w:pPr>
    </w:p>
    <w:p w14:paraId="191B4827" w14:textId="77777777" w:rsidR="00093E89" w:rsidRDefault="00093E89" w:rsidP="00093E89">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Public University</w:t>
      </w:r>
    </w:p>
    <w:p w14:paraId="46ABC6FA" w14:textId="61DA4B0E" w:rsidR="00093E89" w:rsidRDefault="00093E89" w:rsidP="00093E8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History </w:t>
      </w:r>
      <w:r w:rsidR="00293A33">
        <w:rPr>
          <w:rFonts w:ascii="Times New Roman" w:hAnsi="Times New Roman" w:cs="Times New Roman"/>
          <w:sz w:val="24"/>
          <w:szCs w:val="24"/>
        </w:rPr>
        <w:t>63</w:t>
      </w:r>
      <w:r w:rsidR="003D3D83">
        <w:rPr>
          <w:rFonts w:ascii="Times New Roman" w:hAnsi="Times New Roman" w:cs="Times New Roman"/>
          <w:sz w:val="24"/>
          <w:szCs w:val="24"/>
        </w:rPr>
        <w:t>6</w:t>
      </w:r>
      <w:r>
        <w:rPr>
          <w:rFonts w:ascii="Times New Roman" w:hAnsi="Times New Roman" w:cs="Times New Roman"/>
          <w:sz w:val="24"/>
          <w:szCs w:val="24"/>
        </w:rPr>
        <w:t xml:space="preserve"> </w:t>
      </w:r>
      <w:r w:rsidR="003D3D83">
        <w:rPr>
          <w:rFonts w:ascii="Times New Roman" w:hAnsi="Times New Roman" w:cs="Times New Roman"/>
          <w:sz w:val="24"/>
          <w:szCs w:val="24"/>
        </w:rPr>
        <w:t>B</w:t>
      </w:r>
      <w:r>
        <w:rPr>
          <w:rFonts w:ascii="Times New Roman" w:hAnsi="Times New Roman" w:cs="Times New Roman"/>
          <w:sz w:val="24"/>
          <w:szCs w:val="24"/>
        </w:rPr>
        <w:t xml:space="preserve">001 </w:t>
      </w:r>
      <w:r w:rsidR="003D3D83">
        <w:rPr>
          <w:rFonts w:ascii="Times New Roman" w:hAnsi="Times New Roman" w:cs="Times New Roman"/>
          <w:sz w:val="24"/>
          <w:szCs w:val="24"/>
        </w:rPr>
        <w:t>Winter</w:t>
      </w:r>
      <w:r>
        <w:rPr>
          <w:rFonts w:ascii="Times New Roman" w:hAnsi="Times New Roman" w:cs="Times New Roman"/>
          <w:sz w:val="24"/>
          <w:szCs w:val="24"/>
        </w:rPr>
        <w:t xml:space="preserve"> 202</w:t>
      </w:r>
      <w:r w:rsidR="003D3D83">
        <w:rPr>
          <w:rFonts w:ascii="Times New Roman" w:hAnsi="Times New Roman" w:cs="Times New Roman"/>
          <w:sz w:val="24"/>
          <w:szCs w:val="24"/>
        </w:rPr>
        <w:t>3</w:t>
      </w:r>
    </w:p>
    <w:p w14:paraId="46FD313F" w14:textId="6C69318C" w:rsidR="00093E89" w:rsidRDefault="00093E89" w:rsidP="00093E8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r w:rsidR="00293A33">
        <w:rPr>
          <w:rFonts w:ascii="Times New Roman" w:hAnsi="Times New Roman" w:cs="Times New Roman"/>
          <w:sz w:val="24"/>
          <w:szCs w:val="24"/>
        </w:rPr>
        <w:t>Vera Parham</w:t>
      </w:r>
    </w:p>
    <w:p w14:paraId="1A9EC704" w14:textId="3F5DCE62" w:rsidR="00773A9E" w:rsidRDefault="00773A9E" w:rsidP="00093E89">
      <w:pPr>
        <w:spacing w:line="480" w:lineRule="auto"/>
        <w:jc w:val="center"/>
        <w:rPr>
          <w:rFonts w:ascii="Times New Roman" w:hAnsi="Times New Roman" w:cs="Times New Roman"/>
          <w:sz w:val="24"/>
          <w:szCs w:val="24"/>
        </w:rPr>
      </w:pPr>
      <w:r>
        <w:rPr>
          <w:rFonts w:ascii="Times New Roman" w:hAnsi="Times New Roman" w:cs="Times New Roman"/>
          <w:sz w:val="24"/>
          <w:szCs w:val="24"/>
        </w:rPr>
        <w:t>Final</w:t>
      </w:r>
    </w:p>
    <w:p w14:paraId="4E7F578C" w14:textId="42A7781E" w:rsidR="00293A33" w:rsidRDefault="007A5321" w:rsidP="00293A33">
      <w:pPr>
        <w:spacing w:line="480" w:lineRule="auto"/>
        <w:jc w:val="center"/>
        <w:rPr>
          <w:rFonts w:ascii="Times New Roman" w:hAnsi="Times New Roman" w:cs="Times New Roman"/>
          <w:sz w:val="24"/>
          <w:szCs w:val="24"/>
        </w:rPr>
      </w:pPr>
      <w:r>
        <w:rPr>
          <w:rFonts w:ascii="Times New Roman" w:hAnsi="Times New Roman" w:cs="Times New Roman"/>
          <w:sz w:val="24"/>
          <w:szCs w:val="24"/>
        </w:rPr>
        <w:t>Grant Narrative</w:t>
      </w:r>
      <w:r w:rsidR="003D3D83">
        <w:rPr>
          <w:rFonts w:ascii="Times New Roman" w:hAnsi="Times New Roman" w:cs="Times New Roman"/>
          <w:sz w:val="24"/>
          <w:szCs w:val="24"/>
        </w:rPr>
        <w:t xml:space="preserve"> </w:t>
      </w:r>
    </w:p>
    <w:p w14:paraId="58799E6F" w14:textId="77777777" w:rsidR="00093E89" w:rsidRDefault="00093E89" w:rsidP="00093E89">
      <w:pPr>
        <w:spacing w:line="480" w:lineRule="auto"/>
        <w:jc w:val="center"/>
        <w:rPr>
          <w:rFonts w:ascii="Times New Roman" w:hAnsi="Times New Roman" w:cs="Times New Roman"/>
          <w:sz w:val="24"/>
          <w:szCs w:val="24"/>
        </w:rPr>
      </w:pPr>
      <w:r>
        <w:rPr>
          <w:rFonts w:ascii="Times New Roman" w:hAnsi="Times New Roman" w:cs="Times New Roman"/>
          <w:sz w:val="24"/>
          <w:szCs w:val="24"/>
        </w:rPr>
        <w:t>Julia Whitehead</w:t>
      </w:r>
    </w:p>
    <w:p w14:paraId="4CBFFEDC" w14:textId="5C3C01AF" w:rsidR="00093E89" w:rsidRDefault="007A5321" w:rsidP="00093E89">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w:t>
      </w:r>
      <w:r w:rsidR="00093E89">
        <w:rPr>
          <w:rFonts w:ascii="Times New Roman" w:hAnsi="Times New Roman" w:cs="Times New Roman"/>
          <w:sz w:val="24"/>
          <w:szCs w:val="24"/>
        </w:rPr>
        <w:t xml:space="preserve"> </w:t>
      </w:r>
      <w:r>
        <w:rPr>
          <w:rFonts w:ascii="Times New Roman" w:hAnsi="Times New Roman" w:cs="Times New Roman"/>
          <w:sz w:val="24"/>
          <w:szCs w:val="24"/>
        </w:rPr>
        <w:t>23</w:t>
      </w:r>
      <w:r w:rsidR="00093E89">
        <w:rPr>
          <w:rFonts w:ascii="Times New Roman" w:hAnsi="Times New Roman" w:cs="Times New Roman"/>
          <w:sz w:val="24"/>
          <w:szCs w:val="24"/>
        </w:rPr>
        <w:t>, 202</w:t>
      </w:r>
      <w:r w:rsidR="00293A33">
        <w:rPr>
          <w:rFonts w:ascii="Times New Roman" w:hAnsi="Times New Roman" w:cs="Times New Roman"/>
          <w:sz w:val="24"/>
          <w:szCs w:val="24"/>
        </w:rPr>
        <w:t>3</w:t>
      </w:r>
    </w:p>
    <w:p w14:paraId="670752D4" w14:textId="3731289A" w:rsidR="00093E89" w:rsidRDefault="00093E89" w:rsidP="00093E89">
      <w:pPr>
        <w:jc w:val="center"/>
      </w:pPr>
    </w:p>
    <w:p w14:paraId="73EF5BB5" w14:textId="409E1EB2" w:rsidR="00093E89" w:rsidRDefault="00093E89" w:rsidP="00093E89">
      <w:pPr>
        <w:jc w:val="center"/>
      </w:pPr>
    </w:p>
    <w:p w14:paraId="0D0C7AE5" w14:textId="32D349B5" w:rsidR="00093E89" w:rsidRDefault="00093E89" w:rsidP="00093E89">
      <w:pPr>
        <w:jc w:val="center"/>
      </w:pPr>
    </w:p>
    <w:p w14:paraId="6EBF662A" w14:textId="3FBF490D" w:rsidR="00093E89" w:rsidRDefault="00093E89" w:rsidP="00093E89">
      <w:pPr>
        <w:jc w:val="center"/>
      </w:pPr>
    </w:p>
    <w:p w14:paraId="286251DD" w14:textId="53187C51" w:rsidR="00093E89" w:rsidRDefault="00093E89" w:rsidP="00093E89">
      <w:pPr>
        <w:jc w:val="center"/>
      </w:pPr>
    </w:p>
    <w:p w14:paraId="6D660704" w14:textId="7E280B40" w:rsidR="00ED6390" w:rsidRDefault="00ED6390" w:rsidP="00093E89">
      <w:pPr>
        <w:jc w:val="center"/>
      </w:pPr>
    </w:p>
    <w:p w14:paraId="61449E8B" w14:textId="208323EC" w:rsidR="00ED6390" w:rsidRDefault="00ED6390" w:rsidP="00093E89">
      <w:pPr>
        <w:jc w:val="center"/>
      </w:pPr>
    </w:p>
    <w:p w14:paraId="6205DE03" w14:textId="16230BA8" w:rsidR="00ED6390" w:rsidRDefault="00ED6390" w:rsidP="00093E89">
      <w:pPr>
        <w:jc w:val="center"/>
      </w:pPr>
    </w:p>
    <w:p w14:paraId="5982FB74" w14:textId="10F57FAA" w:rsidR="00ED6390" w:rsidRDefault="00ED6390" w:rsidP="00093E89">
      <w:pPr>
        <w:jc w:val="center"/>
      </w:pPr>
    </w:p>
    <w:p w14:paraId="352F4D2A" w14:textId="72B004C5" w:rsidR="00ED6390" w:rsidRDefault="00ED6390" w:rsidP="00093E89">
      <w:pPr>
        <w:jc w:val="center"/>
      </w:pPr>
    </w:p>
    <w:p w14:paraId="7959560E" w14:textId="77777777" w:rsidR="0041554D" w:rsidRDefault="0041554D" w:rsidP="00F302C0">
      <w:pPr>
        <w:spacing w:line="480" w:lineRule="auto"/>
        <w:rPr>
          <w:rFonts w:ascii="Times New Roman" w:hAnsi="Times New Roman" w:cs="Times New Roman"/>
          <w:sz w:val="24"/>
          <w:szCs w:val="24"/>
        </w:rPr>
      </w:pPr>
    </w:p>
    <w:p w14:paraId="53347AE2" w14:textId="578073EB" w:rsidR="009C13C5" w:rsidRDefault="0041554D" w:rsidP="004155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C13C5">
        <w:rPr>
          <w:rFonts w:ascii="Times New Roman" w:hAnsi="Times New Roman" w:cs="Times New Roman"/>
          <w:sz w:val="24"/>
          <w:szCs w:val="24"/>
        </w:rPr>
        <w:t>Look</w:t>
      </w:r>
      <w:r>
        <w:rPr>
          <w:rFonts w:ascii="Times New Roman" w:hAnsi="Times New Roman" w:cs="Times New Roman"/>
          <w:sz w:val="24"/>
          <w:szCs w:val="24"/>
        </w:rPr>
        <w:t xml:space="preserve"> at Google maps and try to find Hawaii, smack dab in the middle of the Pacific Ocean. If you zoom out far enough, we disappear in an ocean of blue. Hawaii is beautiful, proud, unique and isolated, and yet so many cultures, worlds, identities, nationalities and ethnicities have found their paths leading to Hawaii and creating the worlds most diverse melting pot. Rarely is there a place where the majority is the minority, privilege is viewed differently, and </w:t>
      </w:r>
      <w:r w:rsidR="00960BB9">
        <w:rPr>
          <w:rFonts w:ascii="Times New Roman" w:hAnsi="Times New Roman" w:cs="Times New Roman"/>
          <w:sz w:val="24"/>
          <w:szCs w:val="24"/>
        </w:rPr>
        <w:t xml:space="preserve">the local culture thrives because of diversity. Hawaii is more than what the 1950s postcards depicted. While surfing, Hula, and coconuts are parts of the culture, it </w:t>
      </w:r>
      <w:r w:rsidR="000A2406">
        <w:rPr>
          <w:rFonts w:ascii="Times New Roman" w:hAnsi="Times New Roman" w:cs="Times New Roman"/>
          <w:sz w:val="24"/>
          <w:szCs w:val="24"/>
        </w:rPr>
        <w:t>is not</w:t>
      </w:r>
      <w:r w:rsidR="00960BB9">
        <w:rPr>
          <w:rFonts w:ascii="Times New Roman" w:hAnsi="Times New Roman" w:cs="Times New Roman"/>
          <w:sz w:val="24"/>
          <w:szCs w:val="24"/>
        </w:rPr>
        <w:t xml:space="preserve"> all we are. </w:t>
      </w:r>
      <w:r w:rsidR="009C13C5">
        <w:rPr>
          <w:rFonts w:ascii="Times New Roman" w:hAnsi="Times New Roman" w:cs="Times New Roman"/>
          <w:sz w:val="24"/>
          <w:szCs w:val="24"/>
        </w:rPr>
        <w:t>For far too long Hawaii has been viewed as a vacation destination, a piece of the tropics for America. In actuality, Hawaii could not be more different than the rest of the US as far as culture, identity and demographics. It is time for our voices to be heard coming from an oral history repository, rather than an elevator speaker in a hotel in Waikiki. S</w:t>
      </w:r>
      <w:r w:rsidR="00960BB9">
        <w:rPr>
          <w:rFonts w:ascii="Times New Roman" w:hAnsi="Times New Roman" w:cs="Times New Roman"/>
          <w:sz w:val="24"/>
          <w:szCs w:val="24"/>
        </w:rPr>
        <w:t>ince I am local (</w:t>
      </w:r>
      <w:r w:rsidR="009C13C5">
        <w:rPr>
          <w:rFonts w:ascii="Times New Roman" w:hAnsi="Times New Roman" w:cs="Times New Roman"/>
          <w:sz w:val="24"/>
          <w:szCs w:val="24"/>
        </w:rPr>
        <w:t>K</w:t>
      </w:r>
      <w:r w:rsidR="00960BB9">
        <w:rPr>
          <w:rFonts w:ascii="Times New Roman" w:hAnsi="Times New Roman" w:cs="Times New Roman"/>
          <w:sz w:val="24"/>
          <w:szCs w:val="24"/>
        </w:rPr>
        <w:t xml:space="preserve">ama’aina) my </w:t>
      </w:r>
      <w:r w:rsidR="00D156C8">
        <w:rPr>
          <w:rFonts w:ascii="Times New Roman" w:hAnsi="Times New Roman" w:cs="Times New Roman"/>
          <w:sz w:val="24"/>
          <w:szCs w:val="24"/>
        </w:rPr>
        <w:t>proposal will highlight the voices of the local people of Hawaii.</w:t>
      </w:r>
      <w:r w:rsidR="00831DA3">
        <w:rPr>
          <w:rFonts w:ascii="Times New Roman" w:hAnsi="Times New Roman" w:cs="Times New Roman"/>
          <w:sz w:val="24"/>
          <w:szCs w:val="24"/>
        </w:rPr>
        <w:t xml:space="preserve"> Being that oral history has its traditions in Hawaii and within </w:t>
      </w:r>
      <w:r w:rsidR="000A2406">
        <w:rPr>
          <w:rFonts w:ascii="Times New Roman" w:hAnsi="Times New Roman" w:cs="Times New Roman"/>
          <w:sz w:val="24"/>
          <w:szCs w:val="24"/>
        </w:rPr>
        <w:t>Indigenous</w:t>
      </w:r>
      <w:r w:rsidR="00831DA3">
        <w:rPr>
          <w:rFonts w:ascii="Times New Roman" w:hAnsi="Times New Roman" w:cs="Times New Roman"/>
          <w:sz w:val="24"/>
          <w:szCs w:val="24"/>
        </w:rPr>
        <w:t xml:space="preserve"> </w:t>
      </w:r>
      <w:r w:rsidR="000A2406">
        <w:rPr>
          <w:rFonts w:ascii="Times New Roman" w:hAnsi="Times New Roman" w:cs="Times New Roman"/>
          <w:sz w:val="24"/>
          <w:szCs w:val="24"/>
        </w:rPr>
        <w:t>groups, it</w:t>
      </w:r>
      <w:r w:rsidR="00831DA3">
        <w:rPr>
          <w:rFonts w:ascii="Times New Roman" w:hAnsi="Times New Roman" w:cs="Times New Roman"/>
          <w:sz w:val="24"/>
          <w:szCs w:val="24"/>
        </w:rPr>
        <w:t xml:space="preserve"> seemed only natural that my project </w:t>
      </w:r>
      <w:r w:rsidR="005C3C18">
        <w:rPr>
          <w:rFonts w:ascii="Times New Roman" w:hAnsi="Times New Roman" w:cs="Times New Roman"/>
          <w:sz w:val="24"/>
          <w:szCs w:val="24"/>
        </w:rPr>
        <w:t>should be</w:t>
      </w:r>
      <w:r w:rsidR="00831DA3">
        <w:rPr>
          <w:rFonts w:ascii="Times New Roman" w:hAnsi="Times New Roman" w:cs="Times New Roman"/>
          <w:sz w:val="24"/>
          <w:szCs w:val="24"/>
        </w:rPr>
        <w:t xml:space="preserve"> one surrounding oral history. Ancient Hawaiians, like many </w:t>
      </w:r>
      <w:r w:rsidR="005C3C18">
        <w:rPr>
          <w:rFonts w:ascii="Times New Roman" w:hAnsi="Times New Roman" w:cs="Times New Roman"/>
          <w:sz w:val="24"/>
          <w:szCs w:val="24"/>
        </w:rPr>
        <w:t>Indigenous people groups</w:t>
      </w:r>
      <w:r w:rsidR="00047511">
        <w:rPr>
          <w:rFonts w:ascii="Times New Roman" w:hAnsi="Times New Roman" w:cs="Times New Roman"/>
          <w:sz w:val="24"/>
          <w:szCs w:val="24"/>
        </w:rPr>
        <w:t>, did not have written word</w:t>
      </w:r>
      <w:r w:rsidR="005C3C18">
        <w:rPr>
          <w:rFonts w:ascii="Times New Roman" w:hAnsi="Times New Roman" w:cs="Times New Roman"/>
          <w:sz w:val="24"/>
          <w:szCs w:val="24"/>
        </w:rPr>
        <w:t xml:space="preserve"> or a system of counting that is familiar to ancient Europeans.</w:t>
      </w:r>
      <w:r w:rsidR="00047511">
        <w:rPr>
          <w:rFonts w:ascii="Times New Roman" w:hAnsi="Times New Roman" w:cs="Times New Roman"/>
          <w:sz w:val="24"/>
          <w:szCs w:val="24"/>
        </w:rPr>
        <w:t xml:space="preserve"> </w:t>
      </w:r>
      <w:r w:rsidR="005C3C18">
        <w:rPr>
          <w:rFonts w:ascii="Times New Roman" w:hAnsi="Times New Roman" w:cs="Times New Roman"/>
          <w:sz w:val="24"/>
          <w:szCs w:val="24"/>
        </w:rPr>
        <w:t>However,</w:t>
      </w:r>
      <w:r w:rsidR="00047511">
        <w:rPr>
          <w:rFonts w:ascii="Times New Roman" w:hAnsi="Times New Roman" w:cs="Times New Roman"/>
          <w:sz w:val="24"/>
          <w:szCs w:val="24"/>
        </w:rPr>
        <w:t xml:space="preserve"> they did have a way of preserving their history</w:t>
      </w:r>
      <w:r w:rsidR="005C3C18">
        <w:rPr>
          <w:rFonts w:ascii="Times New Roman" w:hAnsi="Times New Roman" w:cs="Times New Roman"/>
          <w:sz w:val="24"/>
          <w:szCs w:val="24"/>
        </w:rPr>
        <w:t xml:space="preserve"> and keeping track of their inventory</w:t>
      </w:r>
      <w:r w:rsidR="00047511">
        <w:rPr>
          <w:rFonts w:ascii="Times New Roman" w:hAnsi="Times New Roman" w:cs="Times New Roman"/>
          <w:sz w:val="24"/>
          <w:szCs w:val="24"/>
        </w:rPr>
        <w:t>.</w:t>
      </w:r>
      <w:r w:rsidR="00047511">
        <w:rPr>
          <w:rStyle w:val="FootnoteReference"/>
          <w:rFonts w:ascii="Times New Roman" w:hAnsi="Times New Roman" w:cs="Times New Roman"/>
          <w:sz w:val="24"/>
          <w:szCs w:val="24"/>
        </w:rPr>
        <w:footnoteReference w:id="1"/>
      </w:r>
      <w:r w:rsidR="00047511">
        <w:rPr>
          <w:rFonts w:ascii="Times New Roman" w:hAnsi="Times New Roman" w:cs="Times New Roman"/>
          <w:sz w:val="24"/>
          <w:szCs w:val="24"/>
        </w:rPr>
        <w:t xml:space="preserve"> Oral history </w:t>
      </w:r>
      <w:r w:rsidR="005C3C18">
        <w:rPr>
          <w:rFonts w:ascii="Times New Roman" w:hAnsi="Times New Roman" w:cs="Times New Roman"/>
          <w:sz w:val="24"/>
          <w:szCs w:val="24"/>
        </w:rPr>
        <w:t xml:space="preserve">can be preserved in any ways </w:t>
      </w:r>
      <w:r w:rsidR="00047511">
        <w:rPr>
          <w:rFonts w:ascii="Times New Roman" w:hAnsi="Times New Roman" w:cs="Times New Roman"/>
          <w:sz w:val="24"/>
          <w:szCs w:val="24"/>
        </w:rPr>
        <w:t>via chant, dance, body movement and song</w:t>
      </w:r>
      <w:r w:rsidR="005C3C18">
        <w:rPr>
          <w:rFonts w:ascii="Times New Roman" w:hAnsi="Times New Roman" w:cs="Times New Roman"/>
          <w:sz w:val="24"/>
          <w:szCs w:val="24"/>
        </w:rPr>
        <w:t>. They</w:t>
      </w:r>
      <w:r w:rsidR="00047511">
        <w:rPr>
          <w:rFonts w:ascii="Times New Roman" w:hAnsi="Times New Roman" w:cs="Times New Roman"/>
          <w:sz w:val="24"/>
          <w:szCs w:val="24"/>
        </w:rPr>
        <w:t xml:space="preserve"> have been the traditions of Native Hawaiians</w:t>
      </w:r>
      <w:r w:rsidR="005C3C18">
        <w:rPr>
          <w:rFonts w:ascii="Times New Roman" w:hAnsi="Times New Roman" w:cs="Times New Roman"/>
          <w:sz w:val="24"/>
          <w:szCs w:val="24"/>
        </w:rPr>
        <w:t xml:space="preserve"> for preserving their lineages, both familial and tribal,</w:t>
      </w:r>
      <w:r w:rsidR="00047511">
        <w:rPr>
          <w:rFonts w:ascii="Times New Roman" w:hAnsi="Times New Roman" w:cs="Times New Roman"/>
          <w:sz w:val="24"/>
          <w:szCs w:val="24"/>
        </w:rPr>
        <w:t xml:space="preserve"> since the first explorers landed in here. These ancient mariners brought with them </w:t>
      </w:r>
      <w:r w:rsidR="005C3C18">
        <w:rPr>
          <w:rFonts w:ascii="Times New Roman" w:hAnsi="Times New Roman" w:cs="Times New Roman"/>
          <w:sz w:val="24"/>
          <w:szCs w:val="24"/>
        </w:rPr>
        <w:t xml:space="preserve">from their homelands </w:t>
      </w:r>
      <w:r w:rsidR="00047511">
        <w:rPr>
          <w:rFonts w:ascii="Times New Roman" w:hAnsi="Times New Roman" w:cs="Times New Roman"/>
          <w:sz w:val="24"/>
          <w:szCs w:val="24"/>
        </w:rPr>
        <w:t xml:space="preserve">the </w:t>
      </w:r>
      <w:r w:rsidR="00047511">
        <w:rPr>
          <w:rFonts w:ascii="Times New Roman" w:hAnsi="Times New Roman" w:cs="Times New Roman"/>
          <w:sz w:val="24"/>
          <w:szCs w:val="24"/>
        </w:rPr>
        <w:lastRenderedPageBreak/>
        <w:t xml:space="preserve">knowledge of using song, </w:t>
      </w:r>
      <w:r w:rsidR="000E42F2">
        <w:rPr>
          <w:rFonts w:ascii="Times New Roman" w:hAnsi="Times New Roman" w:cs="Times New Roman"/>
          <w:sz w:val="24"/>
          <w:szCs w:val="24"/>
        </w:rPr>
        <w:t>dance,</w:t>
      </w:r>
      <w:r w:rsidR="00047511">
        <w:rPr>
          <w:rFonts w:ascii="Times New Roman" w:hAnsi="Times New Roman" w:cs="Times New Roman"/>
          <w:sz w:val="24"/>
          <w:szCs w:val="24"/>
        </w:rPr>
        <w:t xml:space="preserve"> and </w:t>
      </w:r>
      <w:r w:rsidR="005C3C18">
        <w:rPr>
          <w:rFonts w:ascii="Times New Roman" w:hAnsi="Times New Roman" w:cs="Times New Roman"/>
          <w:sz w:val="24"/>
          <w:szCs w:val="24"/>
        </w:rPr>
        <w:t xml:space="preserve">even </w:t>
      </w:r>
      <w:r w:rsidR="00047511">
        <w:rPr>
          <w:rFonts w:ascii="Times New Roman" w:hAnsi="Times New Roman" w:cs="Times New Roman"/>
          <w:sz w:val="24"/>
          <w:szCs w:val="24"/>
        </w:rPr>
        <w:t xml:space="preserve">weaving knots to keep track of their history, </w:t>
      </w:r>
      <w:r w:rsidR="009C13C5">
        <w:rPr>
          <w:rFonts w:ascii="Times New Roman" w:hAnsi="Times New Roman" w:cs="Times New Roman"/>
          <w:sz w:val="24"/>
          <w:szCs w:val="24"/>
        </w:rPr>
        <w:t>genealogy,</w:t>
      </w:r>
      <w:r w:rsidR="00047511">
        <w:rPr>
          <w:rFonts w:ascii="Times New Roman" w:hAnsi="Times New Roman" w:cs="Times New Roman"/>
          <w:sz w:val="24"/>
          <w:szCs w:val="24"/>
        </w:rPr>
        <w:t xml:space="preserve"> and numbers.</w:t>
      </w:r>
      <w:r w:rsidR="00F706B9">
        <w:rPr>
          <w:rStyle w:val="FootnoteReference"/>
          <w:rFonts w:ascii="Times New Roman" w:hAnsi="Times New Roman" w:cs="Times New Roman"/>
          <w:sz w:val="24"/>
          <w:szCs w:val="24"/>
        </w:rPr>
        <w:footnoteReference w:id="2"/>
      </w:r>
      <w:r w:rsidR="00047511">
        <w:rPr>
          <w:rFonts w:ascii="Times New Roman" w:hAnsi="Times New Roman" w:cs="Times New Roman"/>
          <w:sz w:val="24"/>
          <w:szCs w:val="24"/>
        </w:rPr>
        <w:t xml:space="preserve"> </w:t>
      </w:r>
    </w:p>
    <w:p w14:paraId="4D6E7662" w14:textId="1D26134F" w:rsidR="00677727" w:rsidRDefault="00047511" w:rsidP="00D66B45">
      <w:pPr>
        <w:spacing w:line="480" w:lineRule="auto"/>
        <w:ind w:firstLine="720"/>
        <w:rPr>
          <w:rFonts w:ascii="Times New Roman" w:hAnsi="Times New Roman" w:cs="Times New Roman"/>
          <w:sz w:val="24"/>
          <w:szCs w:val="24"/>
        </w:rPr>
      </w:pPr>
      <w:r>
        <w:rPr>
          <w:rFonts w:ascii="Times New Roman" w:hAnsi="Times New Roman" w:cs="Times New Roman"/>
          <w:sz w:val="24"/>
          <w:szCs w:val="24"/>
        </w:rPr>
        <w:t>Oral traditions are a part of Hawaii and Hawaii</w:t>
      </w:r>
      <w:r w:rsidR="000E42F2">
        <w:rPr>
          <w:rFonts w:ascii="Times New Roman" w:hAnsi="Times New Roman" w:cs="Times New Roman"/>
          <w:sz w:val="24"/>
          <w:szCs w:val="24"/>
        </w:rPr>
        <w:t>an</w:t>
      </w:r>
      <w:r>
        <w:rPr>
          <w:rFonts w:ascii="Times New Roman" w:hAnsi="Times New Roman" w:cs="Times New Roman"/>
          <w:sz w:val="24"/>
          <w:szCs w:val="24"/>
        </w:rPr>
        <w:t xml:space="preserve"> identity</w:t>
      </w:r>
      <w:r w:rsidR="000E42F2">
        <w:rPr>
          <w:rFonts w:ascii="Times New Roman" w:hAnsi="Times New Roman" w:cs="Times New Roman"/>
          <w:sz w:val="24"/>
          <w:szCs w:val="24"/>
        </w:rPr>
        <w:t>, so reaching out to an organization that is familiar with the culture of Native peoples and who would have an interest in showcasing the voices of people from their communities, I have decided to reach out to the non-profit of Association of Hawaii Archivists</w:t>
      </w:r>
      <w:r w:rsidR="009C13C5">
        <w:rPr>
          <w:rStyle w:val="FootnoteReference"/>
          <w:rFonts w:ascii="Times New Roman" w:hAnsi="Times New Roman" w:cs="Times New Roman"/>
          <w:sz w:val="24"/>
          <w:szCs w:val="24"/>
        </w:rPr>
        <w:footnoteReference w:id="3"/>
      </w:r>
      <w:r w:rsidR="000E42F2">
        <w:rPr>
          <w:rFonts w:ascii="Times New Roman" w:hAnsi="Times New Roman" w:cs="Times New Roman"/>
          <w:sz w:val="24"/>
          <w:szCs w:val="24"/>
        </w:rPr>
        <w:t xml:space="preserve"> and their affiliates if they would be interested in partnering up with my team to create a digitized oral history repository.</w:t>
      </w:r>
      <w:r w:rsidR="005C3C18">
        <w:rPr>
          <w:rFonts w:ascii="Times New Roman" w:hAnsi="Times New Roman" w:cs="Times New Roman"/>
          <w:sz w:val="24"/>
          <w:szCs w:val="24"/>
        </w:rPr>
        <w:t xml:space="preserve"> Having a local digitized repository of oral history would go a long way as far as resources for the people of Hawaii. While there are many groups that are under taking oral histories of our kupuna (aged members of society</w:t>
      </w:r>
      <w:r w:rsidR="00F302C0">
        <w:rPr>
          <w:rFonts w:ascii="Times New Roman" w:hAnsi="Times New Roman" w:cs="Times New Roman"/>
          <w:sz w:val="24"/>
          <w:szCs w:val="24"/>
        </w:rPr>
        <w:t>, viewed as the head of the family and cultural identity</w:t>
      </w:r>
      <w:r w:rsidR="005C3C18">
        <w:rPr>
          <w:rFonts w:ascii="Times New Roman" w:hAnsi="Times New Roman" w:cs="Times New Roman"/>
          <w:sz w:val="24"/>
          <w:szCs w:val="24"/>
        </w:rPr>
        <w:t>) and their memories of World War 2</w:t>
      </w:r>
      <w:r w:rsidR="00F302C0">
        <w:rPr>
          <w:rFonts w:ascii="Times New Roman" w:hAnsi="Times New Roman" w:cs="Times New Roman"/>
          <w:sz w:val="24"/>
          <w:szCs w:val="24"/>
        </w:rPr>
        <w:t xml:space="preserve">, the Korean War </w:t>
      </w:r>
      <w:r w:rsidR="005C3C18">
        <w:rPr>
          <w:rFonts w:ascii="Times New Roman" w:hAnsi="Times New Roman" w:cs="Times New Roman"/>
          <w:sz w:val="24"/>
          <w:szCs w:val="24"/>
        </w:rPr>
        <w:t xml:space="preserve">and Statehood, my project hopes to gather the voices of </w:t>
      </w:r>
      <w:r w:rsidR="004641B7">
        <w:rPr>
          <w:rFonts w:ascii="Times New Roman" w:hAnsi="Times New Roman" w:cs="Times New Roman"/>
          <w:sz w:val="24"/>
          <w:szCs w:val="24"/>
        </w:rPr>
        <w:t xml:space="preserve">a wider range of </w:t>
      </w:r>
      <w:r w:rsidR="00F302C0">
        <w:rPr>
          <w:rFonts w:ascii="Times New Roman" w:hAnsi="Times New Roman" w:cs="Times New Roman"/>
          <w:sz w:val="24"/>
          <w:szCs w:val="24"/>
        </w:rPr>
        <w:t xml:space="preserve">participants based on their </w:t>
      </w:r>
      <w:r w:rsidR="004641B7">
        <w:rPr>
          <w:rFonts w:ascii="Times New Roman" w:hAnsi="Times New Roman" w:cs="Times New Roman"/>
          <w:sz w:val="24"/>
          <w:szCs w:val="24"/>
        </w:rPr>
        <w:t xml:space="preserve">age, ethnic backgrounds, and identities. There are categories of interviews </w:t>
      </w:r>
      <w:r w:rsidR="00F302C0">
        <w:rPr>
          <w:rFonts w:ascii="Times New Roman" w:hAnsi="Times New Roman" w:cs="Times New Roman"/>
          <w:sz w:val="24"/>
          <w:szCs w:val="24"/>
        </w:rPr>
        <w:t xml:space="preserve">that were done, and more to be conducted in the future, </w:t>
      </w:r>
      <w:r w:rsidR="004641B7">
        <w:rPr>
          <w:rFonts w:ascii="Times New Roman" w:hAnsi="Times New Roman" w:cs="Times New Roman"/>
          <w:sz w:val="24"/>
          <w:szCs w:val="24"/>
        </w:rPr>
        <w:t xml:space="preserve">but the most interesting one I have are local voices </w:t>
      </w:r>
      <w:r w:rsidR="00F302C0">
        <w:rPr>
          <w:rFonts w:ascii="Times New Roman" w:hAnsi="Times New Roman" w:cs="Times New Roman"/>
          <w:sz w:val="24"/>
          <w:szCs w:val="24"/>
        </w:rPr>
        <w:t>recounting</w:t>
      </w:r>
      <w:r w:rsidR="004641B7">
        <w:rPr>
          <w:rFonts w:ascii="Times New Roman" w:hAnsi="Times New Roman" w:cs="Times New Roman"/>
          <w:sz w:val="24"/>
          <w:szCs w:val="24"/>
        </w:rPr>
        <w:t xml:space="preserve"> their COVID stories. This is appealing because it can reach a wider audience. Categories like what it was like growing up in Hawaii and fondest memories are overdone at times. But everyone has a COVID story and can relate to the voices telling their tales. Especially since COVID is still fresh in our minds, time has not eaten away at our memories. </w:t>
      </w:r>
      <w:r w:rsidR="00415FAD">
        <w:rPr>
          <w:rFonts w:ascii="Times New Roman" w:hAnsi="Times New Roman" w:cs="Times New Roman"/>
          <w:sz w:val="24"/>
          <w:szCs w:val="24"/>
        </w:rPr>
        <w:t>Unfortunately, l</w:t>
      </w:r>
      <w:r w:rsidR="004641B7">
        <w:rPr>
          <w:rFonts w:ascii="Times New Roman" w:hAnsi="Times New Roman" w:cs="Times New Roman"/>
          <w:sz w:val="24"/>
          <w:szCs w:val="24"/>
        </w:rPr>
        <w:t xml:space="preserve">ast minute projects like interviews done by the Holocaust </w:t>
      </w:r>
      <w:r w:rsidR="00D66B45">
        <w:rPr>
          <w:rFonts w:ascii="Times New Roman" w:hAnsi="Times New Roman" w:cs="Times New Roman"/>
          <w:sz w:val="24"/>
          <w:szCs w:val="24"/>
        </w:rPr>
        <w:t xml:space="preserve">Memorial </w:t>
      </w:r>
      <w:r w:rsidR="004641B7">
        <w:rPr>
          <w:rFonts w:ascii="Times New Roman" w:hAnsi="Times New Roman" w:cs="Times New Roman"/>
          <w:sz w:val="24"/>
          <w:szCs w:val="24"/>
        </w:rPr>
        <w:t xml:space="preserve">Museum </w:t>
      </w:r>
      <w:r w:rsidR="00D66B45">
        <w:rPr>
          <w:rFonts w:ascii="Times New Roman" w:hAnsi="Times New Roman" w:cs="Times New Roman"/>
          <w:sz w:val="24"/>
          <w:szCs w:val="24"/>
        </w:rPr>
        <w:t xml:space="preserve">of survivors of the Holocaust </w:t>
      </w:r>
      <w:r w:rsidR="00F302C0">
        <w:rPr>
          <w:rFonts w:ascii="Times New Roman" w:hAnsi="Times New Roman" w:cs="Times New Roman"/>
          <w:sz w:val="24"/>
          <w:szCs w:val="24"/>
        </w:rPr>
        <w:t>are</w:t>
      </w:r>
      <w:r w:rsidR="004641B7">
        <w:rPr>
          <w:rFonts w:ascii="Times New Roman" w:hAnsi="Times New Roman" w:cs="Times New Roman"/>
          <w:sz w:val="24"/>
          <w:szCs w:val="24"/>
        </w:rPr>
        <w:t xml:space="preserve"> </w:t>
      </w:r>
      <w:r w:rsidR="00415FAD">
        <w:rPr>
          <w:rFonts w:ascii="Times New Roman" w:hAnsi="Times New Roman" w:cs="Times New Roman"/>
          <w:sz w:val="24"/>
          <w:szCs w:val="24"/>
        </w:rPr>
        <w:t xml:space="preserve">far too many and not to mention </w:t>
      </w:r>
      <w:r w:rsidR="004641B7">
        <w:rPr>
          <w:rFonts w:ascii="Times New Roman" w:hAnsi="Times New Roman" w:cs="Times New Roman"/>
          <w:sz w:val="24"/>
          <w:szCs w:val="24"/>
        </w:rPr>
        <w:t xml:space="preserve">heartbreaking to know that many voices did not get heard </w:t>
      </w:r>
      <w:r w:rsidR="00415FAD">
        <w:rPr>
          <w:rFonts w:ascii="Times New Roman" w:hAnsi="Times New Roman" w:cs="Times New Roman"/>
          <w:sz w:val="24"/>
          <w:szCs w:val="24"/>
        </w:rPr>
        <w:t xml:space="preserve">simply </w:t>
      </w:r>
      <w:r w:rsidR="004641B7">
        <w:rPr>
          <w:rFonts w:ascii="Times New Roman" w:hAnsi="Times New Roman" w:cs="Times New Roman"/>
          <w:sz w:val="24"/>
          <w:szCs w:val="24"/>
        </w:rPr>
        <w:t xml:space="preserve">because there was such a delay in getting those </w:t>
      </w:r>
      <w:r w:rsidR="00D66B45">
        <w:rPr>
          <w:rFonts w:ascii="Times New Roman" w:hAnsi="Times New Roman" w:cs="Times New Roman"/>
          <w:sz w:val="24"/>
          <w:szCs w:val="24"/>
        </w:rPr>
        <w:lastRenderedPageBreak/>
        <w:t xml:space="preserve">voices </w:t>
      </w:r>
      <w:r w:rsidR="004641B7">
        <w:rPr>
          <w:rFonts w:ascii="Times New Roman" w:hAnsi="Times New Roman" w:cs="Times New Roman"/>
          <w:sz w:val="24"/>
          <w:szCs w:val="24"/>
        </w:rPr>
        <w:t>record</w:t>
      </w:r>
      <w:r w:rsidR="00D66B45">
        <w:rPr>
          <w:rFonts w:ascii="Times New Roman" w:hAnsi="Times New Roman" w:cs="Times New Roman"/>
          <w:sz w:val="24"/>
          <w:szCs w:val="24"/>
        </w:rPr>
        <w:t>ed</w:t>
      </w:r>
      <w:r w:rsidR="004641B7">
        <w:rPr>
          <w:rFonts w:ascii="Times New Roman" w:hAnsi="Times New Roman" w:cs="Times New Roman"/>
          <w:sz w:val="24"/>
          <w:szCs w:val="24"/>
        </w:rPr>
        <w:t>.</w:t>
      </w:r>
      <w:r w:rsidR="00F302C0">
        <w:rPr>
          <w:rStyle w:val="FootnoteReference"/>
          <w:rFonts w:ascii="Times New Roman" w:hAnsi="Times New Roman" w:cs="Times New Roman"/>
          <w:sz w:val="24"/>
          <w:szCs w:val="24"/>
        </w:rPr>
        <w:footnoteReference w:id="4"/>
      </w:r>
      <w:r w:rsidR="004641B7">
        <w:rPr>
          <w:rFonts w:ascii="Times New Roman" w:hAnsi="Times New Roman" w:cs="Times New Roman"/>
          <w:sz w:val="24"/>
          <w:szCs w:val="24"/>
        </w:rPr>
        <w:t xml:space="preserve"> We can blame it on money, lack of </w:t>
      </w:r>
      <w:r w:rsidR="00F302C0">
        <w:rPr>
          <w:rFonts w:ascii="Times New Roman" w:hAnsi="Times New Roman" w:cs="Times New Roman"/>
          <w:sz w:val="24"/>
          <w:szCs w:val="24"/>
        </w:rPr>
        <w:t>modern</w:t>
      </w:r>
      <w:r w:rsidR="004641B7">
        <w:rPr>
          <w:rFonts w:ascii="Times New Roman" w:hAnsi="Times New Roman" w:cs="Times New Roman"/>
          <w:sz w:val="24"/>
          <w:szCs w:val="24"/>
        </w:rPr>
        <w:t xml:space="preserve"> technology or even the climate of </w:t>
      </w:r>
      <w:r w:rsidR="00F302C0">
        <w:rPr>
          <w:rFonts w:ascii="Times New Roman" w:hAnsi="Times New Roman" w:cs="Times New Roman"/>
          <w:sz w:val="24"/>
          <w:szCs w:val="24"/>
        </w:rPr>
        <w:t>American 20</w:t>
      </w:r>
      <w:r w:rsidR="00F302C0" w:rsidRPr="00F302C0">
        <w:rPr>
          <w:rFonts w:ascii="Times New Roman" w:hAnsi="Times New Roman" w:cs="Times New Roman"/>
          <w:sz w:val="24"/>
          <w:szCs w:val="24"/>
          <w:vertAlign w:val="superscript"/>
        </w:rPr>
        <w:t>th</w:t>
      </w:r>
      <w:r w:rsidR="00F302C0">
        <w:rPr>
          <w:rFonts w:ascii="Times New Roman" w:hAnsi="Times New Roman" w:cs="Times New Roman"/>
          <w:sz w:val="24"/>
          <w:szCs w:val="24"/>
        </w:rPr>
        <w:t xml:space="preserve"> century for why this project had so many less voices than they should. But this is now</w:t>
      </w:r>
      <w:r w:rsidR="00415FAD">
        <w:rPr>
          <w:rFonts w:ascii="Times New Roman" w:hAnsi="Times New Roman" w:cs="Times New Roman"/>
          <w:sz w:val="24"/>
          <w:szCs w:val="24"/>
        </w:rPr>
        <w:t>, 2023 and we are in a unique position to understand the importance of digitization. W</w:t>
      </w:r>
      <w:r w:rsidR="00F302C0">
        <w:rPr>
          <w:rFonts w:ascii="Times New Roman" w:hAnsi="Times New Roman" w:cs="Times New Roman"/>
          <w:sz w:val="24"/>
          <w:szCs w:val="24"/>
        </w:rPr>
        <w:t>e know better</w:t>
      </w:r>
      <w:r w:rsidR="00415FAD">
        <w:rPr>
          <w:rFonts w:ascii="Times New Roman" w:hAnsi="Times New Roman" w:cs="Times New Roman"/>
          <w:sz w:val="24"/>
          <w:szCs w:val="24"/>
        </w:rPr>
        <w:t xml:space="preserve"> now</w:t>
      </w:r>
      <w:r w:rsidR="00F302C0">
        <w:rPr>
          <w:rFonts w:ascii="Times New Roman" w:hAnsi="Times New Roman" w:cs="Times New Roman"/>
          <w:sz w:val="24"/>
          <w:szCs w:val="24"/>
        </w:rPr>
        <w:t xml:space="preserve">, have the technology and the ability to ensure that voices and stories get heard, recorded, digitized, and preserved. </w:t>
      </w:r>
      <w:r w:rsidR="004641B7">
        <w:rPr>
          <w:rFonts w:ascii="Times New Roman" w:hAnsi="Times New Roman" w:cs="Times New Roman"/>
          <w:sz w:val="24"/>
          <w:szCs w:val="24"/>
        </w:rPr>
        <w:t xml:space="preserve">We should be gathering peoples’ stories now, while we can. Despite everything being available online, the majority of the holdings will be regarding COVID while stories of local identity will be the rest. </w:t>
      </w:r>
      <w:r w:rsidR="00F302C0">
        <w:rPr>
          <w:rFonts w:ascii="Times New Roman" w:hAnsi="Times New Roman" w:cs="Times New Roman"/>
          <w:sz w:val="24"/>
          <w:szCs w:val="24"/>
        </w:rPr>
        <w:t xml:space="preserve">Anyone interested in Hawaii, the real local people and their stories would be our target audience and by having our project proudly displayed on their site will generate much more foot traffic than they are used. Most of who I have interviewed have never even heard of AHA and it was an enlightening experience for all. </w:t>
      </w:r>
    </w:p>
    <w:p w14:paraId="4E820C77" w14:textId="047B4C1C" w:rsidR="007950B5" w:rsidRDefault="007950B5" w:rsidP="00D66B45">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Accessibility is a huge factor in any digital repository. Ours, being housed within AHA’s site will be accessible to all free of charge, meaning you don’t have to be a member of AHA to access the repository. AHA also has the right to digitize and provide access for all records of the holdings and emulate the digitization standards set by the National Archives and Records Administration (NARA).</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With </w:t>
      </w:r>
      <w:r w:rsidR="00415FAD">
        <w:rPr>
          <w:rFonts w:ascii="Times New Roman" w:hAnsi="Times New Roman" w:cs="Times New Roman"/>
          <w:sz w:val="24"/>
          <w:szCs w:val="24"/>
        </w:rPr>
        <w:t>seventy-five to one hundred and plus</w:t>
      </w:r>
      <w:r>
        <w:rPr>
          <w:rFonts w:ascii="Times New Roman" w:hAnsi="Times New Roman" w:cs="Times New Roman"/>
          <w:sz w:val="24"/>
          <w:szCs w:val="24"/>
        </w:rPr>
        <w:t xml:space="preserve"> interviews to choose from there shouldn’t be a shortage to stories to hear.</w:t>
      </w:r>
      <w:r w:rsidR="00CF1E2F">
        <w:rPr>
          <w:rFonts w:ascii="Times New Roman" w:hAnsi="Times New Roman" w:cs="Times New Roman"/>
          <w:sz w:val="24"/>
          <w:szCs w:val="24"/>
        </w:rPr>
        <w:t xml:space="preserve"> Between my team of experts and the team at AHA, there would be no outsourcing necessary for this project and we would use AHA’s software to create the repository and to house. Hardware would </w:t>
      </w:r>
      <w:r w:rsidR="00415FAD">
        <w:rPr>
          <w:rFonts w:ascii="Times New Roman" w:hAnsi="Times New Roman" w:cs="Times New Roman"/>
          <w:sz w:val="24"/>
          <w:szCs w:val="24"/>
        </w:rPr>
        <w:t xml:space="preserve">just need to </w:t>
      </w:r>
      <w:r w:rsidR="00CF1E2F">
        <w:rPr>
          <w:rFonts w:ascii="Times New Roman" w:hAnsi="Times New Roman" w:cs="Times New Roman"/>
          <w:sz w:val="24"/>
          <w:szCs w:val="24"/>
        </w:rPr>
        <w:t>be</w:t>
      </w:r>
      <w:r w:rsidR="00415FAD">
        <w:rPr>
          <w:rFonts w:ascii="Times New Roman" w:hAnsi="Times New Roman" w:cs="Times New Roman"/>
          <w:sz w:val="24"/>
          <w:szCs w:val="24"/>
        </w:rPr>
        <w:t xml:space="preserve"> a simple laptop,</w:t>
      </w:r>
      <w:r w:rsidR="00CF1E2F">
        <w:rPr>
          <w:rFonts w:ascii="Times New Roman" w:hAnsi="Times New Roman" w:cs="Times New Roman"/>
          <w:sz w:val="24"/>
          <w:szCs w:val="24"/>
        </w:rPr>
        <w:t xml:space="preserve"> my own personal computer</w:t>
      </w:r>
      <w:r w:rsidR="00415FAD">
        <w:rPr>
          <w:rFonts w:ascii="Times New Roman" w:hAnsi="Times New Roman" w:cs="Times New Roman"/>
          <w:sz w:val="24"/>
          <w:szCs w:val="24"/>
        </w:rPr>
        <w:t xml:space="preserve"> would do</w:t>
      </w:r>
      <w:r w:rsidR="00CF1E2F">
        <w:rPr>
          <w:rFonts w:ascii="Times New Roman" w:hAnsi="Times New Roman" w:cs="Times New Roman"/>
          <w:sz w:val="24"/>
          <w:szCs w:val="24"/>
        </w:rPr>
        <w:t xml:space="preserve">, </w:t>
      </w:r>
      <w:r w:rsidR="00415FAD">
        <w:rPr>
          <w:rFonts w:ascii="Times New Roman" w:hAnsi="Times New Roman" w:cs="Times New Roman"/>
          <w:sz w:val="24"/>
          <w:szCs w:val="24"/>
        </w:rPr>
        <w:t xml:space="preserve">digital </w:t>
      </w:r>
      <w:r w:rsidR="00CF1E2F">
        <w:rPr>
          <w:rFonts w:ascii="Times New Roman" w:hAnsi="Times New Roman" w:cs="Times New Roman"/>
          <w:sz w:val="24"/>
          <w:szCs w:val="24"/>
        </w:rPr>
        <w:t>camera</w:t>
      </w:r>
      <w:r w:rsidR="00415FAD">
        <w:rPr>
          <w:rFonts w:ascii="Times New Roman" w:hAnsi="Times New Roman" w:cs="Times New Roman"/>
          <w:sz w:val="24"/>
          <w:szCs w:val="24"/>
        </w:rPr>
        <w:t xml:space="preserve"> preferable with the option to instantly print</w:t>
      </w:r>
      <w:r w:rsidR="00CF1E2F">
        <w:rPr>
          <w:rFonts w:ascii="Times New Roman" w:hAnsi="Times New Roman" w:cs="Times New Roman"/>
          <w:sz w:val="24"/>
          <w:szCs w:val="24"/>
        </w:rPr>
        <w:t xml:space="preserve">, </w:t>
      </w:r>
      <w:r w:rsidR="00CF1E2F">
        <w:rPr>
          <w:rFonts w:ascii="Times New Roman" w:hAnsi="Times New Roman" w:cs="Times New Roman"/>
          <w:sz w:val="24"/>
          <w:szCs w:val="24"/>
        </w:rPr>
        <w:lastRenderedPageBreak/>
        <w:t xml:space="preserve">and </w:t>
      </w:r>
      <w:r w:rsidR="00415FAD">
        <w:rPr>
          <w:rFonts w:ascii="Times New Roman" w:hAnsi="Times New Roman" w:cs="Times New Roman"/>
          <w:sz w:val="24"/>
          <w:szCs w:val="24"/>
        </w:rPr>
        <w:t xml:space="preserve">a </w:t>
      </w:r>
      <w:r w:rsidR="00CF1E2F">
        <w:rPr>
          <w:rFonts w:ascii="Times New Roman" w:hAnsi="Times New Roman" w:cs="Times New Roman"/>
          <w:sz w:val="24"/>
          <w:szCs w:val="24"/>
        </w:rPr>
        <w:t xml:space="preserve">recorder. With </w:t>
      </w:r>
      <w:r w:rsidR="00415FAD">
        <w:rPr>
          <w:rFonts w:ascii="Times New Roman" w:hAnsi="Times New Roman" w:cs="Times New Roman"/>
          <w:sz w:val="24"/>
          <w:szCs w:val="24"/>
        </w:rPr>
        <w:t xml:space="preserve">all of this </w:t>
      </w:r>
      <w:r w:rsidR="00CF1E2F">
        <w:rPr>
          <w:rFonts w:ascii="Times New Roman" w:hAnsi="Times New Roman" w:cs="Times New Roman"/>
          <w:sz w:val="24"/>
          <w:szCs w:val="24"/>
        </w:rPr>
        <w:t xml:space="preserve">we can expand the repository and include more interviews, thus creating an ever-expanding repository. </w:t>
      </w:r>
    </w:p>
    <w:p w14:paraId="4951B7CB" w14:textId="218D5BB0" w:rsidR="00CF1E2F" w:rsidRDefault="00CF1E2F" w:rsidP="00D66B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twenty-two interviews saved on my computer with a few put into a </w:t>
      </w:r>
      <w:r w:rsidR="00EC5D11">
        <w:rPr>
          <w:rFonts w:ascii="Times New Roman" w:hAnsi="Times New Roman" w:cs="Times New Roman"/>
          <w:sz w:val="24"/>
          <w:szCs w:val="24"/>
        </w:rPr>
        <w:t>PowerPoint</w:t>
      </w:r>
      <w:r>
        <w:rPr>
          <w:rFonts w:ascii="Times New Roman" w:hAnsi="Times New Roman" w:cs="Times New Roman"/>
          <w:sz w:val="24"/>
          <w:szCs w:val="24"/>
        </w:rPr>
        <w:t xml:space="preserve"> for brief viewing. Interviews will continue to be conducted</w:t>
      </w:r>
      <w:r w:rsidR="00EC5D11">
        <w:rPr>
          <w:rFonts w:ascii="Times New Roman" w:hAnsi="Times New Roman" w:cs="Times New Roman"/>
          <w:sz w:val="24"/>
          <w:szCs w:val="24"/>
        </w:rPr>
        <w:t xml:space="preserve">, </w:t>
      </w:r>
      <w:r>
        <w:rPr>
          <w:rFonts w:ascii="Times New Roman" w:hAnsi="Times New Roman" w:cs="Times New Roman"/>
          <w:sz w:val="24"/>
          <w:szCs w:val="24"/>
        </w:rPr>
        <w:t xml:space="preserve">stored and saved via USB until the information can find its way onto a digital repository. </w:t>
      </w:r>
      <w:r w:rsidR="00EC5D11">
        <w:rPr>
          <w:rFonts w:ascii="Times New Roman" w:hAnsi="Times New Roman" w:cs="Times New Roman"/>
          <w:sz w:val="24"/>
          <w:szCs w:val="24"/>
        </w:rPr>
        <w:t xml:space="preserve">The records are arranged by category of memoir and date of interview. Each interview will be labeled with the name the person gave and a brief description of what they are talking about. There will be a clickable link attached to each interview which has the transcript for those who cannot hear the interviews. Once </w:t>
      </w:r>
      <w:r w:rsidR="001E112D">
        <w:rPr>
          <w:rFonts w:ascii="Times New Roman" w:hAnsi="Times New Roman" w:cs="Times New Roman"/>
          <w:sz w:val="24"/>
          <w:szCs w:val="24"/>
        </w:rPr>
        <w:t>the technical and accessibility metadata is accrued (paperwork like consent forms, copyrights, and other waivers)</w:t>
      </w:r>
      <w:r w:rsidR="001E112D">
        <w:rPr>
          <w:rStyle w:val="FootnoteReference"/>
          <w:rFonts w:ascii="Times New Roman" w:hAnsi="Times New Roman" w:cs="Times New Roman"/>
          <w:sz w:val="24"/>
          <w:szCs w:val="24"/>
        </w:rPr>
        <w:footnoteReference w:id="6"/>
      </w:r>
      <w:r w:rsidR="001E112D">
        <w:rPr>
          <w:rFonts w:ascii="Times New Roman" w:hAnsi="Times New Roman" w:cs="Times New Roman"/>
          <w:sz w:val="24"/>
          <w:szCs w:val="24"/>
        </w:rPr>
        <w:t xml:space="preserve"> we can have a fully functioning repository. Preservation metadata has also been considered by having alternative digitization methods and safety measures put into place. Copies of the interviews will exist via USB and the transcripts of the interviews will be printed and made into a hard copy file. These copies will be housed in my personal storage facility. AHA has a headquarters as well that will be able to house hardcopies and USB drives for the repository. All interviews will be accessed through their website only. Their affiliates will be able to link the site to theirs, but not be able to house any digitized or hard copies. </w:t>
      </w:r>
    </w:p>
    <w:p w14:paraId="47034362" w14:textId="28B0A32C" w:rsidR="001E112D" w:rsidRDefault="001E112D" w:rsidP="00D66B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cooperation of the Association of Hawaii Archivists, Hawaii Public Radio, and Olelo Media, all willing to promote and advertise our amazing new repository of local voices, and with traffic and membership increases for these institutions, will demonstrate just how successful this project can be. </w:t>
      </w:r>
      <w:r w:rsidR="002B0C25">
        <w:rPr>
          <w:rFonts w:ascii="Times New Roman" w:hAnsi="Times New Roman" w:cs="Times New Roman"/>
          <w:sz w:val="24"/>
          <w:szCs w:val="24"/>
        </w:rPr>
        <w:t>Once all of the interviews are uploaded, arranged and able to accessed by the public, we will consider this project a success.</w:t>
      </w:r>
    </w:p>
    <w:p w14:paraId="123CE4E1" w14:textId="6964DD53" w:rsidR="003A0A4B" w:rsidRDefault="003A0A4B" w:rsidP="004155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With any project, there are obvious costs and expenditures that are inevitable and must be dealt with before any agreements can be made. While culturally money is one of those things that is considered nearly taboo to talk about no matter the situation, a budget plan is important. One of the beauties of oral history is the lack of material history. With this lack also is the privilege of having little cost in maintaining digital components and practically no cost in maintaining the physical parts.</w:t>
      </w:r>
      <w:r w:rsidR="007950B5">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Preparing the </w:t>
      </w:r>
      <w:r w:rsidR="007811A1">
        <w:rPr>
          <w:rFonts w:ascii="Times New Roman" w:hAnsi="Times New Roman" w:cs="Times New Roman"/>
          <w:sz w:val="24"/>
          <w:szCs w:val="24"/>
        </w:rPr>
        <w:t xml:space="preserve">organization and </w:t>
      </w:r>
      <w:r>
        <w:rPr>
          <w:rFonts w:ascii="Times New Roman" w:hAnsi="Times New Roman" w:cs="Times New Roman"/>
          <w:sz w:val="24"/>
          <w:szCs w:val="24"/>
        </w:rPr>
        <w:t xml:space="preserve">digitization of interviews </w:t>
      </w:r>
      <w:r w:rsidR="007811A1">
        <w:rPr>
          <w:rFonts w:ascii="Times New Roman" w:hAnsi="Times New Roman" w:cs="Times New Roman"/>
          <w:sz w:val="24"/>
          <w:szCs w:val="24"/>
        </w:rPr>
        <w:t xml:space="preserve">will be done by myself and my team. The actual digitization can be done by my team of offset costs and using existing software provided by </w:t>
      </w:r>
      <w:r w:rsidR="00F706B9">
        <w:rPr>
          <w:rFonts w:ascii="Times New Roman" w:hAnsi="Times New Roman" w:cs="Times New Roman"/>
          <w:sz w:val="24"/>
          <w:szCs w:val="24"/>
        </w:rPr>
        <w:t>A</w:t>
      </w:r>
      <w:r w:rsidR="000E42F2">
        <w:rPr>
          <w:rFonts w:ascii="Times New Roman" w:hAnsi="Times New Roman" w:cs="Times New Roman"/>
          <w:sz w:val="24"/>
          <w:szCs w:val="24"/>
        </w:rPr>
        <w:t>HA</w:t>
      </w:r>
      <w:r w:rsidR="007811A1">
        <w:rPr>
          <w:rFonts w:ascii="Times New Roman" w:hAnsi="Times New Roman" w:cs="Times New Roman"/>
          <w:sz w:val="24"/>
          <w:szCs w:val="24"/>
        </w:rPr>
        <w:t xml:space="preserve"> will bring the cost of digitization to a minimum. My marketing team can handle all advertising and </w:t>
      </w:r>
      <w:r w:rsidR="00F706B9">
        <w:rPr>
          <w:rFonts w:ascii="Times New Roman" w:hAnsi="Times New Roman" w:cs="Times New Roman"/>
          <w:sz w:val="24"/>
          <w:szCs w:val="24"/>
        </w:rPr>
        <w:t>A</w:t>
      </w:r>
      <w:r w:rsidR="000E42F2">
        <w:rPr>
          <w:rFonts w:ascii="Times New Roman" w:hAnsi="Times New Roman" w:cs="Times New Roman"/>
          <w:sz w:val="24"/>
          <w:szCs w:val="24"/>
        </w:rPr>
        <w:t>HA</w:t>
      </w:r>
      <w:r w:rsidR="007811A1">
        <w:rPr>
          <w:rFonts w:ascii="Times New Roman" w:hAnsi="Times New Roman" w:cs="Times New Roman"/>
          <w:sz w:val="24"/>
          <w:szCs w:val="24"/>
        </w:rPr>
        <w:t xml:space="preserve"> will have the advantage of revenue our repository can create for them. </w:t>
      </w:r>
      <w:r w:rsidR="00F706B9">
        <w:rPr>
          <w:rFonts w:ascii="Times New Roman" w:hAnsi="Times New Roman" w:cs="Times New Roman"/>
          <w:sz w:val="24"/>
          <w:szCs w:val="24"/>
        </w:rPr>
        <w:t>A</w:t>
      </w:r>
      <w:r w:rsidR="000E42F2">
        <w:rPr>
          <w:rFonts w:ascii="Times New Roman" w:hAnsi="Times New Roman" w:cs="Times New Roman"/>
          <w:sz w:val="24"/>
          <w:szCs w:val="24"/>
        </w:rPr>
        <w:t>HA</w:t>
      </w:r>
      <w:r w:rsidR="007811A1">
        <w:rPr>
          <w:rFonts w:ascii="Times New Roman" w:hAnsi="Times New Roman" w:cs="Times New Roman"/>
          <w:sz w:val="24"/>
          <w:szCs w:val="24"/>
        </w:rPr>
        <w:t xml:space="preserve"> depends on the public for private donations </w:t>
      </w:r>
      <w:r w:rsidR="00F706B9">
        <w:rPr>
          <w:rFonts w:ascii="Times New Roman" w:hAnsi="Times New Roman" w:cs="Times New Roman"/>
          <w:sz w:val="24"/>
          <w:szCs w:val="24"/>
        </w:rPr>
        <w:t>and believe</w:t>
      </w:r>
      <w:r w:rsidR="007811A1">
        <w:rPr>
          <w:rFonts w:ascii="Times New Roman" w:hAnsi="Times New Roman" w:cs="Times New Roman"/>
          <w:sz w:val="24"/>
          <w:szCs w:val="24"/>
        </w:rPr>
        <w:t xml:space="preserve"> that this series will generate business and traffic for them and their website. They will also have an uptick in donations and memberships. As far as project evaluation and academic critiques, there are many experts I can call upon to evaluate the success of my project. I am a current, and have been loyal a member for many years, of not just</w:t>
      </w:r>
      <w:r w:rsidR="000E42F2">
        <w:rPr>
          <w:rFonts w:ascii="Times New Roman" w:hAnsi="Times New Roman" w:cs="Times New Roman"/>
          <w:sz w:val="24"/>
          <w:szCs w:val="24"/>
        </w:rPr>
        <w:t xml:space="preserve"> AHA</w:t>
      </w:r>
      <w:r w:rsidR="007811A1">
        <w:rPr>
          <w:rFonts w:ascii="Times New Roman" w:hAnsi="Times New Roman" w:cs="Times New Roman"/>
          <w:sz w:val="24"/>
          <w:szCs w:val="24"/>
        </w:rPr>
        <w:t xml:space="preserve"> but also Hawaii </w:t>
      </w:r>
      <w:r w:rsidR="009C13C5">
        <w:rPr>
          <w:rFonts w:ascii="Times New Roman" w:hAnsi="Times New Roman" w:cs="Times New Roman"/>
          <w:sz w:val="24"/>
          <w:szCs w:val="24"/>
        </w:rPr>
        <w:t>Mission Houses Archives</w:t>
      </w:r>
      <w:r w:rsidR="007811A1">
        <w:rPr>
          <w:rFonts w:ascii="Times New Roman" w:hAnsi="Times New Roman" w:cs="Times New Roman"/>
          <w:sz w:val="24"/>
          <w:szCs w:val="24"/>
        </w:rPr>
        <w:t xml:space="preserve"> (</w:t>
      </w:r>
      <w:r w:rsidR="009C13C5">
        <w:rPr>
          <w:rFonts w:ascii="Times New Roman" w:hAnsi="Times New Roman" w:cs="Times New Roman"/>
          <w:sz w:val="24"/>
          <w:szCs w:val="24"/>
        </w:rPr>
        <w:t>HMHA</w:t>
      </w:r>
      <w:r w:rsidR="007811A1">
        <w:rPr>
          <w:rFonts w:ascii="Times New Roman" w:hAnsi="Times New Roman" w:cs="Times New Roman"/>
          <w:sz w:val="24"/>
          <w:szCs w:val="24"/>
        </w:rPr>
        <w:t>), Honolulu Museum of Modern Arts (HoMA</w:t>
      </w:r>
      <w:r w:rsidR="009C13C5">
        <w:rPr>
          <w:rFonts w:ascii="Times New Roman" w:hAnsi="Times New Roman" w:cs="Times New Roman"/>
          <w:sz w:val="24"/>
          <w:szCs w:val="24"/>
        </w:rPr>
        <w:t>)</w:t>
      </w:r>
      <w:r w:rsidR="007811A1">
        <w:rPr>
          <w:rFonts w:ascii="Times New Roman" w:hAnsi="Times New Roman" w:cs="Times New Roman"/>
          <w:sz w:val="24"/>
          <w:szCs w:val="24"/>
        </w:rPr>
        <w:t>, another affiliate of HP</w:t>
      </w:r>
      <w:r w:rsidR="00F706B9">
        <w:rPr>
          <w:rFonts w:ascii="Times New Roman" w:hAnsi="Times New Roman" w:cs="Times New Roman"/>
          <w:sz w:val="24"/>
          <w:szCs w:val="24"/>
        </w:rPr>
        <w:t>R and AHA</w:t>
      </w:r>
      <w:r w:rsidR="007811A1">
        <w:rPr>
          <w:rFonts w:ascii="Times New Roman" w:hAnsi="Times New Roman" w:cs="Times New Roman"/>
          <w:sz w:val="24"/>
          <w:szCs w:val="24"/>
        </w:rPr>
        <w:t xml:space="preserve">, </w:t>
      </w:r>
      <w:r w:rsidR="00F706B9">
        <w:rPr>
          <w:rFonts w:ascii="Times New Roman" w:hAnsi="Times New Roman" w:cs="Times New Roman"/>
          <w:sz w:val="24"/>
          <w:szCs w:val="24"/>
        </w:rPr>
        <w:t xml:space="preserve">the </w:t>
      </w:r>
      <w:r w:rsidR="007811A1">
        <w:rPr>
          <w:rFonts w:ascii="Times New Roman" w:hAnsi="Times New Roman" w:cs="Times New Roman"/>
          <w:sz w:val="24"/>
          <w:szCs w:val="24"/>
        </w:rPr>
        <w:t xml:space="preserve">Center for Oral History </w:t>
      </w:r>
      <w:r w:rsidR="00F706B9">
        <w:rPr>
          <w:rFonts w:ascii="Times New Roman" w:hAnsi="Times New Roman" w:cs="Times New Roman"/>
          <w:sz w:val="24"/>
          <w:szCs w:val="24"/>
        </w:rPr>
        <w:t xml:space="preserve">at the University of Hawaii </w:t>
      </w:r>
      <w:r w:rsidR="007811A1">
        <w:rPr>
          <w:rFonts w:ascii="Times New Roman" w:hAnsi="Times New Roman" w:cs="Times New Roman"/>
          <w:sz w:val="24"/>
          <w:szCs w:val="24"/>
        </w:rPr>
        <w:t xml:space="preserve">and an </w:t>
      </w:r>
      <w:r w:rsidR="00F706B9">
        <w:rPr>
          <w:rFonts w:ascii="Times New Roman" w:hAnsi="Times New Roman" w:cs="Times New Roman"/>
          <w:sz w:val="24"/>
          <w:szCs w:val="24"/>
        </w:rPr>
        <w:t>alumnus</w:t>
      </w:r>
      <w:r w:rsidR="007811A1">
        <w:rPr>
          <w:rFonts w:ascii="Times New Roman" w:hAnsi="Times New Roman" w:cs="Times New Roman"/>
          <w:sz w:val="24"/>
          <w:szCs w:val="24"/>
        </w:rPr>
        <w:t xml:space="preserve"> at the University of Hawaii at Manoa. I have also done work </w:t>
      </w:r>
      <w:r w:rsidR="009C13C5">
        <w:rPr>
          <w:rFonts w:ascii="Times New Roman" w:hAnsi="Times New Roman" w:cs="Times New Roman"/>
          <w:sz w:val="24"/>
          <w:szCs w:val="24"/>
        </w:rPr>
        <w:t>with</w:t>
      </w:r>
      <w:r w:rsidR="007811A1">
        <w:rPr>
          <w:rFonts w:ascii="Times New Roman" w:hAnsi="Times New Roman" w:cs="Times New Roman"/>
          <w:sz w:val="24"/>
          <w:szCs w:val="24"/>
        </w:rPr>
        <w:t xml:space="preserve"> Olelo Hawaii and the Bernice Pauahi Bishop Museum and have mentors with these organizations who are willing to provide insight and criticism </w:t>
      </w:r>
      <w:r w:rsidR="00415FAD">
        <w:rPr>
          <w:rFonts w:ascii="Times New Roman" w:hAnsi="Times New Roman" w:cs="Times New Roman"/>
          <w:sz w:val="24"/>
          <w:szCs w:val="24"/>
        </w:rPr>
        <w:t>wherever</w:t>
      </w:r>
      <w:r w:rsidR="007811A1">
        <w:rPr>
          <w:rFonts w:ascii="Times New Roman" w:hAnsi="Times New Roman" w:cs="Times New Roman"/>
          <w:sz w:val="24"/>
          <w:szCs w:val="24"/>
        </w:rPr>
        <w:t xml:space="preserve"> </w:t>
      </w:r>
      <w:r w:rsidR="00693752">
        <w:rPr>
          <w:rFonts w:ascii="Times New Roman" w:hAnsi="Times New Roman" w:cs="Times New Roman"/>
          <w:sz w:val="24"/>
          <w:szCs w:val="24"/>
        </w:rPr>
        <w:t xml:space="preserve">it is </w:t>
      </w:r>
      <w:r w:rsidR="007811A1">
        <w:rPr>
          <w:rFonts w:ascii="Times New Roman" w:hAnsi="Times New Roman" w:cs="Times New Roman"/>
          <w:sz w:val="24"/>
          <w:szCs w:val="24"/>
        </w:rPr>
        <w:t xml:space="preserve">needed. </w:t>
      </w:r>
    </w:p>
    <w:p w14:paraId="1EE1FB7D" w14:textId="12DDC1FD" w:rsidR="00E61052" w:rsidRDefault="00E61052" w:rsidP="004155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74CAA">
        <w:rPr>
          <w:rFonts w:ascii="Times New Roman" w:hAnsi="Times New Roman" w:cs="Times New Roman"/>
          <w:sz w:val="24"/>
          <w:szCs w:val="24"/>
        </w:rPr>
        <w:t>This project will create some products, but mostly digital in the form of the website or repository that it will hold. The thing with trying to digitize oral history is that there isn’t going to be much in material culture. Most of what is needing to be digitized is the voice, the conversation and the emotion of the person being interviewed. In the same way that oral history is sometimes regarded as not being real history because of the lack of material culture, the same could be said for the cynical environment that preserving and especially digitizing oral can befall.</w:t>
      </w:r>
      <w:r w:rsidR="00DC21C8">
        <w:rPr>
          <w:rStyle w:val="FootnoteReference"/>
          <w:rFonts w:ascii="Times New Roman" w:hAnsi="Times New Roman" w:cs="Times New Roman"/>
          <w:sz w:val="24"/>
          <w:szCs w:val="24"/>
        </w:rPr>
        <w:footnoteReference w:id="8"/>
      </w:r>
      <w:r w:rsidR="00574CAA">
        <w:rPr>
          <w:rFonts w:ascii="Times New Roman" w:hAnsi="Times New Roman" w:cs="Times New Roman"/>
          <w:sz w:val="24"/>
          <w:szCs w:val="24"/>
        </w:rPr>
        <w:t xml:space="preserve"> Aside from the repository and the human resource of memory and </w:t>
      </w:r>
      <w:r w:rsidR="00DC21C8">
        <w:rPr>
          <w:rFonts w:ascii="Times New Roman" w:hAnsi="Times New Roman" w:cs="Times New Roman"/>
          <w:sz w:val="24"/>
          <w:szCs w:val="24"/>
        </w:rPr>
        <w:t>storytelling</w:t>
      </w:r>
      <w:r w:rsidR="00574CAA">
        <w:rPr>
          <w:rFonts w:ascii="Times New Roman" w:hAnsi="Times New Roman" w:cs="Times New Roman"/>
          <w:sz w:val="24"/>
          <w:szCs w:val="24"/>
        </w:rPr>
        <w:t xml:space="preserve">, there isn’t much </w:t>
      </w:r>
      <w:r w:rsidR="00D62804">
        <w:rPr>
          <w:rFonts w:ascii="Times New Roman" w:hAnsi="Times New Roman" w:cs="Times New Roman"/>
          <w:sz w:val="24"/>
          <w:szCs w:val="24"/>
        </w:rPr>
        <w:t xml:space="preserve">in need if product. In this day and age, this is actually refreshing. Preserving material items takes time, energy, </w:t>
      </w:r>
      <w:r w:rsidR="00DC21C8">
        <w:rPr>
          <w:rFonts w:ascii="Times New Roman" w:hAnsi="Times New Roman" w:cs="Times New Roman"/>
          <w:sz w:val="24"/>
          <w:szCs w:val="24"/>
        </w:rPr>
        <w:t>space,</w:t>
      </w:r>
      <w:r w:rsidR="00D62804">
        <w:rPr>
          <w:rFonts w:ascii="Times New Roman" w:hAnsi="Times New Roman" w:cs="Times New Roman"/>
          <w:sz w:val="24"/>
          <w:szCs w:val="24"/>
        </w:rPr>
        <w:t xml:space="preserve"> and resources. It is a much more sustainable to try and preserve our memories, conversations and stories. However, even with the few products that there may be, it still needs to be created. Gathering stories from Kama’aina will take very little as far as documentation since most can be handled digitally. But legal and copyright documents would need to be created and made available in all forms to all participants. Working with </w:t>
      </w:r>
      <w:r w:rsidR="00F706B9">
        <w:rPr>
          <w:rFonts w:ascii="Times New Roman" w:hAnsi="Times New Roman" w:cs="Times New Roman"/>
          <w:sz w:val="24"/>
          <w:szCs w:val="24"/>
        </w:rPr>
        <w:t>A</w:t>
      </w:r>
      <w:r w:rsidR="009C13C5">
        <w:rPr>
          <w:rFonts w:ascii="Times New Roman" w:hAnsi="Times New Roman" w:cs="Times New Roman"/>
          <w:sz w:val="24"/>
          <w:szCs w:val="24"/>
        </w:rPr>
        <w:t>HA</w:t>
      </w:r>
      <w:r w:rsidR="00D62804">
        <w:rPr>
          <w:rFonts w:ascii="Times New Roman" w:hAnsi="Times New Roman" w:cs="Times New Roman"/>
          <w:sz w:val="24"/>
          <w:szCs w:val="24"/>
        </w:rPr>
        <w:t xml:space="preserve">’s marketing </w:t>
      </w:r>
      <w:r w:rsidR="009C13C5">
        <w:rPr>
          <w:rFonts w:ascii="Times New Roman" w:hAnsi="Times New Roman" w:cs="Times New Roman"/>
          <w:sz w:val="24"/>
          <w:szCs w:val="24"/>
        </w:rPr>
        <w:t>team</w:t>
      </w:r>
      <w:r w:rsidR="00D62804">
        <w:rPr>
          <w:rFonts w:ascii="Times New Roman" w:hAnsi="Times New Roman" w:cs="Times New Roman"/>
          <w:sz w:val="24"/>
          <w:szCs w:val="24"/>
        </w:rPr>
        <w:t xml:space="preserve"> and web designer as well as my own team of experts, we should be able to create a repository that is available to the public at any time via </w:t>
      </w:r>
      <w:r w:rsidR="009C13C5">
        <w:rPr>
          <w:rFonts w:ascii="Times New Roman" w:hAnsi="Times New Roman" w:cs="Times New Roman"/>
          <w:sz w:val="24"/>
          <w:szCs w:val="24"/>
        </w:rPr>
        <w:t>AHA</w:t>
      </w:r>
      <w:r w:rsidR="00D62804">
        <w:rPr>
          <w:rFonts w:ascii="Times New Roman" w:hAnsi="Times New Roman" w:cs="Times New Roman"/>
          <w:sz w:val="24"/>
          <w:szCs w:val="24"/>
        </w:rPr>
        <w:t>’s websit</w:t>
      </w:r>
      <w:r w:rsidR="00DC21C8">
        <w:rPr>
          <w:rFonts w:ascii="Times New Roman" w:hAnsi="Times New Roman" w:cs="Times New Roman"/>
          <w:sz w:val="24"/>
          <w:szCs w:val="24"/>
        </w:rPr>
        <w:t>e and affiliate the Center for Oral History at the University of Hawaii and Manoa as either one of their on-going podcasts and conversations, or allowing us a link on their site to be rerouted to a repository created by me and my team.</w:t>
      </w:r>
      <w:r w:rsidR="002245DA">
        <w:rPr>
          <w:rStyle w:val="FootnoteReference"/>
          <w:rFonts w:ascii="Times New Roman" w:hAnsi="Times New Roman" w:cs="Times New Roman"/>
          <w:sz w:val="24"/>
          <w:szCs w:val="24"/>
        </w:rPr>
        <w:footnoteReference w:id="9"/>
      </w:r>
      <w:r w:rsidR="00DC21C8">
        <w:rPr>
          <w:rFonts w:ascii="Times New Roman" w:hAnsi="Times New Roman" w:cs="Times New Roman"/>
          <w:sz w:val="24"/>
          <w:szCs w:val="24"/>
        </w:rPr>
        <w:t xml:space="preserve"> If they choose to allow us to create our own page that can be linked to theirs. Once those questions are answered we can move ahead with promoting the new podcast/repository for the public. Newsletters, mailers, social media announcements and even radio announcements are all ways in which our site may be promoted.</w:t>
      </w:r>
      <w:r w:rsidR="001B221E">
        <w:rPr>
          <w:rFonts w:ascii="Times New Roman" w:hAnsi="Times New Roman" w:cs="Times New Roman"/>
          <w:sz w:val="24"/>
          <w:szCs w:val="24"/>
        </w:rPr>
        <w:t xml:space="preserve"> Once we have a launch </w:t>
      </w:r>
      <w:r w:rsidR="001B221E">
        <w:rPr>
          <w:rFonts w:ascii="Times New Roman" w:hAnsi="Times New Roman" w:cs="Times New Roman"/>
          <w:sz w:val="24"/>
          <w:szCs w:val="24"/>
        </w:rPr>
        <w:lastRenderedPageBreak/>
        <w:t xml:space="preserve">date, all a curious listener need do is look up the repository, pick a category of interviews whether it be growing up local or COVID stories, and decide they will be given a plethora of interviews by members of their community. </w:t>
      </w:r>
    </w:p>
    <w:p w14:paraId="1B6AFCD0" w14:textId="77A19E36" w:rsidR="00677727" w:rsidRDefault="00677727" w:rsidP="0041554D">
      <w:pPr>
        <w:spacing w:line="480" w:lineRule="auto"/>
        <w:rPr>
          <w:rFonts w:ascii="Times New Roman" w:hAnsi="Times New Roman" w:cs="Times New Roman"/>
          <w:sz w:val="24"/>
          <w:szCs w:val="24"/>
        </w:rPr>
      </w:pPr>
      <w:r>
        <w:rPr>
          <w:rFonts w:ascii="Times New Roman" w:hAnsi="Times New Roman" w:cs="Times New Roman"/>
          <w:sz w:val="24"/>
          <w:szCs w:val="24"/>
        </w:rPr>
        <w:tab/>
        <w:t>One of the privileges of living in Hawaii is the giant network someone can accumulate if they remain on the island long enough. Personally, I am fortunate and have a team of experts that I can call upon that can aid with this endeavor with little minimal costs. Here are a few members of my personal entourage that have agreed to be a part of this project.</w:t>
      </w:r>
    </w:p>
    <w:tbl>
      <w:tblPr>
        <w:tblStyle w:val="TableGrid"/>
        <w:tblW w:w="0" w:type="auto"/>
        <w:tblLook w:val="04A0" w:firstRow="1" w:lastRow="0" w:firstColumn="1" w:lastColumn="0" w:noHBand="0" w:noVBand="1"/>
      </w:tblPr>
      <w:tblGrid>
        <w:gridCol w:w="2337"/>
        <w:gridCol w:w="2337"/>
        <w:gridCol w:w="2338"/>
        <w:gridCol w:w="2338"/>
      </w:tblGrid>
      <w:tr w:rsidR="00677727" w14:paraId="17A1A440" w14:textId="77777777" w:rsidTr="00677727">
        <w:tc>
          <w:tcPr>
            <w:tcW w:w="2337" w:type="dxa"/>
          </w:tcPr>
          <w:p w14:paraId="391282D5" w14:textId="15D47D96" w:rsidR="00677727" w:rsidRDefault="00677727" w:rsidP="0041554D">
            <w:pPr>
              <w:spacing w:line="480" w:lineRule="auto"/>
              <w:rPr>
                <w:rFonts w:ascii="Times New Roman" w:hAnsi="Times New Roman" w:cs="Times New Roman"/>
                <w:sz w:val="24"/>
                <w:szCs w:val="24"/>
              </w:rPr>
            </w:pPr>
            <w:r>
              <w:rPr>
                <w:rFonts w:ascii="Times New Roman" w:hAnsi="Times New Roman" w:cs="Times New Roman"/>
                <w:sz w:val="24"/>
                <w:szCs w:val="24"/>
              </w:rPr>
              <w:t>NAME</w:t>
            </w:r>
          </w:p>
        </w:tc>
        <w:tc>
          <w:tcPr>
            <w:tcW w:w="2337" w:type="dxa"/>
          </w:tcPr>
          <w:p w14:paraId="1631FDF2" w14:textId="795CFA4C" w:rsidR="00677727" w:rsidRDefault="00677727" w:rsidP="0041554D">
            <w:pPr>
              <w:spacing w:line="480" w:lineRule="auto"/>
              <w:rPr>
                <w:rFonts w:ascii="Times New Roman" w:hAnsi="Times New Roman" w:cs="Times New Roman"/>
                <w:sz w:val="24"/>
                <w:szCs w:val="24"/>
              </w:rPr>
            </w:pPr>
            <w:r>
              <w:rPr>
                <w:rFonts w:ascii="Times New Roman" w:hAnsi="Times New Roman" w:cs="Times New Roman"/>
                <w:sz w:val="24"/>
                <w:szCs w:val="24"/>
              </w:rPr>
              <w:t>EXPERTISE</w:t>
            </w:r>
          </w:p>
        </w:tc>
        <w:tc>
          <w:tcPr>
            <w:tcW w:w="2338" w:type="dxa"/>
          </w:tcPr>
          <w:p w14:paraId="16E7FB38" w14:textId="50C94E55" w:rsidR="00677727" w:rsidRDefault="00677727" w:rsidP="0041554D">
            <w:pPr>
              <w:spacing w:line="480" w:lineRule="auto"/>
              <w:rPr>
                <w:rFonts w:ascii="Times New Roman" w:hAnsi="Times New Roman" w:cs="Times New Roman"/>
                <w:sz w:val="24"/>
                <w:szCs w:val="24"/>
              </w:rPr>
            </w:pPr>
            <w:r>
              <w:rPr>
                <w:rFonts w:ascii="Times New Roman" w:hAnsi="Times New Roman" w:cs="Times New Roman"/>
                <w:sz w:val="24"/>
                <w:szCs w:val="24"/>
              </w:rPr>
              <w:t>COST</w:t>
            </w:r>
          </w:p>
        </w:tc>
        <w:tc>
          <w:tcPr>
            <w:tcW w:w="2338" w:type="dxa"/>
          </w:tcPr>
          <w:p w14:paraId="5C9D3FB3" w14:textId="3589EB3A" w:rsidR="00677727" w:rsidRDefault="00677727" w:rsidP="0041554D">
            <w:pPr>
              <w:spacing w:line="480" w:lineRule="auto"/>
              <w:rPr>
                <w:rFonts w:ascii="Times New Roman" w:hAnsi="Times New Roman" w:cs="Times New Roman"/>
                <w:sz w:val="24"/>
                <w:szCs w:val="24"/>
              </w:rPr>
            </w:pPr>
            <w:r>
              <w:rPr>
                <w:rFonts w:ascii="Times New Roman" w:hAnsi="Times New Roman" w:cs="Times New Roman"/>
                <w:sz w:val="24"/>
                <w:szCs w:val="24"/>
              </w:rPr>
              <w:t>DUTIES</w:t>
            </w:r>
          </w:p>
        </w:tc>
      </w:tr>
      <w:tr w:rsidR="00677727" w14:paraId="77205B13" w14:textId="77777777" w:rsidTr="00677727">
        <w:tc>
          <w:tcPr>
            <w:tcW w:w="2337" w:type="dxa"/>
          </w:tcPr>
          <w:p w14:paraId="2F26E625" w14:textId="05658845"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Marcie London</w:t>
            </w:r>
            <w:r w:rsidR="008E4FEC">
              <w:rPr>
                <w:rFonts w:ascii="Times New Roman" w:hAnsi="Times New Roman" w:cs="Times New Roman"/>
                <w:sz w:val="24"/>
                <w:szCs w:val="24"/>
              </w:rPr>
              <w:t xml:space="preserve"> - (</w:t>
            </w:r>
            <w:r>
              <w:rPr>
                <w:rFonts w:ascii="Times New Roman" w:hAnsi="Times New Roman" w:cs="Times New Roman"/>
                <w:sz w:val="24"/>
                <w:szCs w:val="24"/>
              </w:rPr>
              <w:t>this is a pen name, she asked not to be named in this project</w:t>
            </w:r>
            <w:r w:rsidR="008E4FEC">
              <w:rPr>
                <w:rFonts w:ascii="Times New Roman" w:hAnsi="Times New Roman" w:cs="Times New Roman"/>
                <w:sz w:val="24"/>
                <w:szCs w:val="24"/>
              </w:rPr>
              <w:t>)</w:t>
            </w:r>
            <w:r>
              <w:rPr>
                <w:rFonts w:ascii="Times New Roman" w:hAnsi="Times New Roman" w:cs="Times New Roman"/>
                <w:sz w:val="24"/>
                <w:szCs w:val="24"/>
              </w:rPr>
              <w:t>.</w:t>
            </w:r>
            <w:r w:rsidR="008E4FEC">
              <w:rPr>
                <w:rFonts w:ascii="Times New Roman" w:hAnsi="Times New Roman" w:cs="Times New Roman"/>
                <w:sz w:val="24"/>
                <w:szCs w:val="24"/>
              </w:rPr>
              <w:t xml:space="preserve"> Haole – has never been to Hawaii but has a desire for indigenous preservation. Received and undergraduate degree in art.</w:t>
            </w:r>
          </w:p>
        </w:tc>
        <w:tc>
          <w:tcPr>
            <w:tcW w:w="2337" w:type="dxa"/>
          </w:tcPr>
          <w:p w14:paraId="0257EA71" w14:textId="68A0B8CE"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Freelance web designer. </w:t>
            </w:r>
          </w:p>
        </w:tc>
        <w:tc>
          <w:tcPr>
            <w:tcW w:w="2338" w:type="dxa"/>
          </w:tcPr>
          <w:p w14:paraId="01C9B218" w14:textId="0EBACC67"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Up to $600 for up to 50 hours; $50 monthly maintenance fee. </w:t>
            </w:r>
          </w:p>
        </w:tc>
        <w:tc>
          <w:tcPr>
            <w:tcW w:w="2338" w:type="dxa"/>
          </w:tcPr>
          <w:p w14:paraId="31C1E94F" w14:textId="1271452D"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Web design; web maintenance; aid in digitizing interviews.</w:t>
            </w:r>
          </w:p>
        </w:tc>
      </w:tr>
      <w:tr w:rsidR="00677727" w14:paraId="214BE8AF" w14:textId="77777777" w:rsidTr="00677727">
        <w:tc>
          <w:tcPr>
            <w:tcW w:w="2337" w:type="dxa"/>
          </w:tcPr>
          <w:p w14:paraId="2F52E93B" w14:textId="2CE90DCD" w:rsidR="00677727" w:rsidRDefault="00677727" w:rsidP="00F850D9">
            <w:pPr>
              <w:spacing w:line="240" w:lineRule="auto"/>
              <w:rPr>
                <w:rFonts w:ascii="Times New Roman" w:hAnsi="Times New Roman" w:cs="Times New Roman"/>
                <w:sz w:val="24"/>
                <w:szCs w:val="24"/>
              </w:rPr>
            </w:pPr>
            <w:r>
              <w:rPr>
                <w:rFonts w:ascii="Times New Roman" w:hAnsi="Times New Roman" w:cs="Times New Roman"/>
                <w:sz w:val="24"/>
                <w:szCs w:val="24"/>
              </w:rPr>
              <w:t>Rebecca Marple</w:t>
            </w:r>
            <w:r w:rsidR="008E4FEC">
              <w:rPr>
                <w:rFonts w:ascii="Times New Roman" w:hAnsi="Times New Roman" w:cs="Times New Roman"/>
                <w:sz w:val="24"/>
                <w:szCs w:val="24"/>
              </w:rPr>
              <w:t xml:space="preserve"> – Born and raised in Hawaii. Received her bachelor’s degree on the mainland in Finance and marketing.</w:t>
            </w:r>
          </w:p>
        </w:tc>
        <w:tc>
          <w:tcPr>
            <w:tcW w:w="2337" w:type="dxa"/>
          </w:tcPr>
          <w:p w14:paraId="1ACA43B1" w14:textId="1D59AA4E"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Marketing and advertising expert. Digital Administrator</w:t>
            </w:r>
          </w:p>
        </w:tc>
        <w:tc>
          <w:tcPr>
            <w:tcW w:w="2338" w:type="dxa"/>
          </w:tcPr>
          <w:p w14:paraId="5C93AD2C" w14:textId="547D4CD0"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$300-$500 for initial designs of marketing materials (brochures, posters), web promotions (newsletters, emails lists), and webinar and conference running. </w:t>
            </w:r>
            <w:r w:rsidR="008E4FEC">
              <w:rPr>
                <w:rFonts w:ascii="Times New Roman" w:hAnsi="Times New Roman" w:cs="Times New Roman"/>
                <w:sz w:val="24"/>
                <w:szCs w:val="24"/>
              </w:rPr>
              <w:t>$25 hour for maintaining all promotional materials and running web events.</w:t>
            </w:r>
          </w:p>
        </w:tc>
        <w:tc>
          <w:tcPr>
            <w:tcW w:w="2338" w:type="dxa"/>
          </w:tcPr>
          <w:p w14:paraId="286762F4" w14:textId="7EA1B12A" w:rsidR="00677727" w:rsidRDefault="008E4FEC"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Creating physical and digital promotional materials such as newsletters, emails, business cards, brochures, and banners. Create/design logos and other marketing tools. Administer webinars and video conferences when needed. </w:t>
            </w:r>
          </w:p>
        </w:tc>
      </w:tr>
      <w:tr w:rsidR="00677727" w14:paraId="3AFA4C5E" w14:textId="77777777" w:rsidTr="00677727">
        <w:tc>
          <w:tcPr>
            <w:tcW w:w="2337" w:type="dxa"/>
          </w:tcPr>
          <w:p w14:paraId="782A4455" w14:textId="59525F14"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Andrew Yeager</w:t>
            </w:r>
            <w:r w:rsidR="008E4FEC">
              <w:rPr>
                <w:rFonts w:ascii="Times New Roman" w:hAnsi="Times New Roman" w:cs="Times New Roman"/>
                <w:sz w:val="24"/>
                <w:szCs w:val="24"/>
              </w:rPr>
              <w:t xml:space="preserve"> – </w:t>
            </w:r>
            <w:r w:rsidR="00B830E2">
              <w:rPr>
                <w:rFonts w:ascii="Times New Roman" w:hAnsi="Times New Roman" w:cs="Times New Roman"/>
                <w:sz w:val="24"/>
                <w:szCs w:val="24"/>
              </w:rPr>
              <w:t>Kama’aina</w:t>
            </w:r>
            <w:r w:rsidR="008E4FEC">
              <w:rPr>
                <w:rFonts w:ascii="Times New Roman" w:hAnsi="Times New Roman" w:cs="Times New Roman"/>
                <w:sz w:val="24"/>
                <w:szCs w:val="24"/>
              </w:rPr>
              <w:t xml:space="preserve">. Born in Germany on a US military base. Moved </w:t>
            </w:r>
            <w:r w:rsidR="008E4FEC">
              <w:rPr>
                <w:rFonts w:ascii="Times New Roman" w:hAnsi="Times New Roman" w:cs="Times New Roman"/>
                <w:sz w:val="24"/>
                <w:szCs w:val="24"/>
              </w:rPr>
              <w:lastRenderedPageBreak/>
              <w:t xml:space="preserve">to Hawaii at the age of </w:t>
            </w:r>
            <w:r w:rsidR="000A2406">
              <w:rPr>
                <w:rFonts w:ascii="Times New Roman" w:hAnsi="Times New Roman" w:cs="Times New Roman"/>
                <w:sz w:val="24"/>
                <w:szCs w:val="24"/>
              </w:rPr>
              <w:t>three</w:t>
            </w:r>
            <w:r w:rsidR="008E4FEC">
              <w:rPr>
                <w:rFonts w:ascii="Times New Roman" w:hAnsi="Times New Roman" w:cs="Times New Roman"/>
                <w:sz w:val="24"/>
                <w:szCs w:val="24"/>
              </w:rPr>
              <w:t xml:space="preserve"> and doesn’t know any other home. Received his degree in Cybersecurity from the University of Hawaii West O’ahu</w:t>
            </w:r>
          </w:p>
        </w:tc>
        <w:tc>
          <w:tcPr>
            <w:tcW w:w="2337" w:type="dxa"/>
          </w:tcPr>
          <w:p w14:paraId="088C6B04" w14:textId="12C63854" w:rsidR="00677727" w:rsidRDefault="008E4FEC" w:rsidP="00F850D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Cybersecurity</w:t>
            </w:r>
          </w:p>
        </w:tc>
        <w:tc>
          <w:tcPr>
            <w:tcW w:w="2338" w:type="dxa"/>
          </w:tcPr>
          <w:p w14:paraId="0DF22EEE" w14:textId="1B511EDA" w:rsidR="00677727" w:rsidRDefault="008E4FEC" w:rsidP="00F850D9">
            <w:pPr>
              <w:spacing w:line="240" w:lineRule="auto"/>
              <w:rPr>
                <w:rFonts w:ascii="Times New Roman" w:hAnsi="Times New Roman" w:cs="Times New Roman"/>
                <w:sz w:val="24"/>
                <w:szCs w:val="24"/>
              </w:rPr>
            </w:pPr>
            <w:r>
              <w:rPr>
                <w:rFonts w:ascii="Times New Roman" w:hAnsi="Times New Roman" w:cs="Times New Roman"/>
                <w:sz w:val="24"/>
                <w:szCs w:val="24"/>
              </w:rPr>
              <w:t>Willing to maintain the security of the website for no cost. Pro bono.</w:t>
            </w:r>
            <w:r w:rsidR="00B830E2">
              <w:rPr>
                <w:rFonts w:ascii="Times New Roman" w:hAnsi="Times New Roman" w:cs="Times New Roman"/>
                <w:sz w:val="24"/>
                <w:szCs w:val="24"/>
              </w:rPr>
              <w:t xml:space="preserve"> </w:t>
            </w:r>
            <w:r w:rsidR="00B830E2">
              <w:rPr>
                <w:rFonts w:ascii="Times New Roman" w:hAnsi="Times New Roman" w:cs="Times New Roman"/>
                <w:sz w:val="24"/>
                <w:szCs w:val="24"/>
              </w:rPr>
              <w:lastRenderedPageBreak/>
              <w:t xml:space="preserve">Membership to </w:t>
            </w:r>
            <w:r w:rsidR="00F706B9">
              <w:rPr>
                <w:rFonts w:ascii="Times New Roman" w:hAnsi="Times New Roman" w:cs="Times New Roman"/>
                <w:sz w:val="24"/>
                <w:szCs w:val="24"/>
              </w:rPr>
              <w:t>APALA and their affiliates such as HPR, HoMA, etc.</w:t>
            </w:r>
            <w:r w:rsidR="00B830E2">
              <w:rPr>
                <w:rFonts w:ascii="Times New Roman" w:hAnsi="Times New Roman" w:cs="Times New Roman"/>
                <w:sz w:val="24"/>
                <w:szCs w:val="24"/>
              </w:rPr>
              <w:t xml:space="preserve"> for him and his spouse.</w:t>
            </w:r>
          </w:p>
        </w:tc>
        <w:tc>
          <w:tcPr>
            <w:tcW w:w="2338" w:type="dxa"/>
          </w:tcPr>
          <w:p w14:paraId="1EFF15F6" w14:textId="1BEDB0F1" w:rsidR="00677727" w:rsidRDefault="008E4FEC" w:rsidP="00F850D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Will maintain the integrity and security of the website for no cost. </w:t>
            </w:r>
          </w:p>
        </w:tc>
      </w:tr>
      <w:tr w:rsidR="00677727" w14:paraId="09CF3EDB" w14:textId="77777777" w:rsidTr="00677727">
        <w:tc>
          <w:tcPr>
            <w:tcW w:w="2337" w:type="dxa"/>
          </w:tcPr>
          <w:p w14:paraId="2F508F5C" w14:textId="712A8668"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Rylan Yashiki</w:t>
            </w:r>
            <w:r w:rsidR="008E4FEC">
              <w:rPr>
                <w:rFonts w:ascii="Times New Roman" w:hAnsi="Times New Roman" w:cs="Times New Roman"/>
                <w:sz w:val="24"/>
                <w:szCs w:val="24"/>
              </w:rPr>
              <w:t xml:space="preserve"> – Kama’aina. Received a bachelors’ degree from the University of Hawa</w:t>
            </w:r>
            <w:r w:rsidR="00B830E2">
              <w:rPr>
                <w:rFonts w:ascii="Times New Roman" w:hAnsi="Times New Roman" w:cs="Times New Roman"/>
                <w:sz w:val="24"/>
                <w:szCs w:val="24"/>
              </w:rPr>
              <w:t>ii.</w:t>
            </w:r>
          </w:p>
        </w:tc>
        <w:tc>
          <w:tcPr>
            <w:tcW w:w="2337" w:type="dxa"/>
          </w:tcPr>
          <w:p w14:paraId="4C2DCA10" w14:textId="77777777" w:rsidR="00677727" w:rsidRDefault="00B830E2" w:rsidP="00F850D9">
            <w:pPr>
              <w:spacing w:line="240" w:lineRule="auto"/>
              <w:rPr>
                <w:rFonts w:ascii="Times New Roman" w:hAnsi="Times New Roman" w:cs="Times New Roman"/>
                <w:sz w:val="24"/>
                <w:szCs w:val="24"/>
              </w:rPr>
            </w:pPr>
            <w:r>
              <w:rPr>
                <w:rFonts w:ascii="Times New Roman" w:hAnsi="Times New Roman" w:cs="Times New Roman"/>
                <w:sz w:val="24"/>
                <w:szCs w:val="24"/>
              </w:rPr>
              <w:t>Cultural expert/liaison.</w:t>
            </w:r>
          </w:p>
          <w:p w14:paraId="409894C3" w14:textId="55A53BE0" w:rsidR="00B830E2" w:rsidRDefault="00B830E2"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Rylan is a self-taught ukulele and slack-key guitar player and singer. He is known in Hawaii, having won several local singing competitions. Currently teaches voice and ukulele. </w:t>
            </w:r>
          </w:p>
        </w:tc>
        <w:tc>
          <w:tcPr>
            <w:tcW w:w="2338" w:type="dxa"/>
          </w:tcPr>
          <w:p w14:paraId="388FDC99" w14:textId="721599FA" w:rsidR="00677727" w:rsidRDefault="00B830E2"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No cost for any services and information he provides, only membership to </w:t>
            </w:r>
            <w:r w:rsidR="00F706B9">
              <w:rPr>
                <w:rFonts w:ascii="Times New Roman" w:hAnsi="Times New Roman" w:cs="Times New Roman"/>
                <w:sz w:val="24"/>
                <w:szCs w:val="24"/>
              </w:rPr>
              <w:t>APALA and their affiliates such as HPR, HoMA, etc.</w:t>
            </w:r>
            <w:r>
              <w:rPr>
                <w:rFonts w:ascii="Times New Roman" w:hAnsi="Times New Roman" w:cs="Times New Roman"/>
                <w:sz w:val="24"/>
                <w:szCs w:val="24"/>
              </w:rPr>
              <w:t xml:space="preserve"> for he and his family. </w:t>
            </w:r>
          </w:p>
        </w:tc>
        <w:tc>
          <w:tcPr>
            <w:tcW w:w="2338" w:type="dxa"/>
          </w:tcPr>
          <w:p w14:paraId="020EB8AC" w14:textId="15475ECA" w:rsidR="00677727" w:rsidRDefault="00B830E2" w:rsidP="00F850D9">
            <w:pPr>
              <w:spacing w:line="240" w:lineRule="auto"/>
              <w:rPr>
                <w:rFonts w:ascii="Times New Roman" w:hAnsi="Times New Roman" w:cs="Times New Roman"/>
                <w:sz w:val="24"/>
                <w:szCs w:val="24"/>
              </w:rPr>
            </w:pPr>
            <w:r>
              <w:rPr>
                <w:rFonts w:ascii="Times New Roman" w:hAnsi="Times New Roman" w:cs="Times New Roman"/>
                <w:sz w:val="24"/>
                <w:szCs w:val="24"/>
              </w:rPr>
              <w:t>Will provide the singing voice and ukulele playing in the background of the website. Provide cultural insight and knowledge.</w:t>
            </w:r>
          </w:p>
        </w:tc>
      </w:tr>
      <w:tr w:rsidR="00677727" w14:paraId="28D97F03" w14:textId="77777777" w:rsidTr="00677727">
        <w:tc>
          <w:tcPr>
            <w:tcW w:w="2337" w:type="dxa"/>
          </w:tcPr>
          <w:p w14:paraId="6EAB1D04" w14:textId="6EDD1EEC"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Wendy Calio Gilbert</w:t>
            </w:r>
            <w:r w:rsidR="00B830E2">
              <w:rPr>
                <w:rFonts w:ascii="Times New Roman" w:hAnsi="Times New Roman" w:cs="Times New Roman"/>
                <w:sz w:val="24"/>
                <w:szCs w:val="24"/>
              </w:rPr>
              <w:t xml:space="preserve"> – Kanaka Maoli. Best known for playing Nina in Disney’s </w:t>
            </w:r>
            <w:r w:rsidR="00B830E2">
              <w:rPr>
                <w:rFonts w:ascii="Times New Roman" w:hAnsi="Times New Roman" w:cs="Times New Roman"/>
                <w:i/>
                <w:iCs/>
                <w:sz w:val="24"/>
                <w:szCs w:val="24"/>
              </w:rPr>
              <w:t xml:space="preserve">Imagination </w:t>
            </w:r>
            <w:r w:rsidR="00B830E2" w:rsidRPr="00B830E2">
              <w:rPr>
                <w:rFonts w:ascii="Times New Roman" w:hAnsi="Times New Roman" w:cs="Times New Roman"/>
                <w:i/>
                <w:iCs/>
                <w:sz w:val="24"/>
                <w:szCs w:val="24"/>
              </w:rPr>
              <w:t>Movers</w:t>
            </w:r>
            <w:r w:rsidR="00B830E2">
              <w:rPr>
                <w:rFonts w:ascii="Times New Roman" w:hAnsi="Times New Roman" w:cs="Times New Roman"/>
                <w:sz w:val="24"/>
                <w:szCs w:val="24"/>
              </w:rPr>
              <w:t xml:space="preserve">. </w:t>
            </w:r>
            <w:r w:rsidR="00B830E2" w:rsidRPr="00B830E2">
              <w:rPr>
                <w:rFonts w:ascii="Times New Roman" w:hAnsi="Times New Roman" w:cs="Times New Roman"/>
                <w:sz w:val="24"/>
                <w:szCs w:val="24"/>
              </w:rPr>
              <w:t>Has</w:t>
            </w:r>
            <w:r w:rsidR="00B830E2">
              <w:rPr>
                <w:rFonts w:ascii="Times New Roman" w:hAnsi="Times New Roman" w:cs="Times New Roman"/>
                <w:sz w:val="24"/>
                <w:szCs w:val="24"/>
              </w:rPr>
              <w:t xml:space="preserve"> a dance studio locally in Hawaii where she is also a teacher. </w:t>
            </w:r>
          </w:p>
        </w:tc>
        <w:tc>
          <w:tcPr>
            <w:tcW w:w="2337" w:type="dxa"/>
          </w:tcPr>
          <w:p w14:paraId="358521E6" w14:textId="2A53CD26" w:rsidR="00677727" w:rsidRDefault="00B830E2" w:rsidP="00F850D9">
            <w:pPr>
              <w:spacing w:line="240" w:lineRule="auto"/>
              <w:rPr>
                <w:rFonts w:ascii="Times New Roman" w:hAnsi="Times New Roman" w:cs="Times New Roman"/>
                <w:sz w:val="24"/>
                <w:szCs w:val="24"/>
              </w:rPr>
            </w:pPr>
            <w:r>
              <w:rPr>
                <w:rFonts w:ascii="Times New Roman" w:hAnsi="Times New Roman" w:cs="Times New Roman"/>
                <w:sz w:val="24"/>
                <w:szCs w:val="24"/>
              </w:rPr>
              <w:t>Cultural expert/liaison. Wendy is a successful entrepreneur who has an even wider network of experts that can be called upon.</w:t>
            </w:r>
          </w:p>
        </w:tc>
        <w:tc>
          <w:tcPr>
            <w:tcW w:w="2338" w:type="dxa"/>
          </w:tcPr>
          <w:p w14:paraId="4F723E0F" w14:textId="7F7C99AF" w:rsidR="00677727" w:rsidRDefault="00B830E2" w:rsidP="00F850D9">
            <w:pPr>
              <w:spacing w:line="240" w:lineRule="auto"/>
              <w:rPr>
                <w:rFonts w:ascii="Times New Roman" w:hAnsi="Times New Roman" w:cs="Times New Roman"/>
                <w:sz w:val="24"/>
                <w:szCs w:val="24"/>
              </w:rPr>
            </w:pPr>
            <w:r>
              <w:rPr>
                <w:rFonts w:ascii="Times New Roman" w:hAnsi="Times New Roman" w:cs="Times New Roman"/>
                <w:sz w:val="24"/>
                <w:szCs w:val="24"/>
              </w:rPr>
              <w:t>No cost for any information, knowledge, insight, leg work and network connections.</w:t>
            </w:r>
          </w:p>
        </w:tc>
        <w:tc>
          <w:tcPr>
            <w:tcW w:w="2338" w:type="dxa"/>
          </w:tcPr>
          <w:p w14:paraId="6CC3A68E" w14:textId="07412F92" w:rsidR="00677727" w:rsidRDefault="00000E93" w:rsidP="00F850D9">
            <w:pPr>
              <w:spacing w:line="240" w:lineRule="auto"/>
              <w:rPr>
                <w:rFonts w:ascii="Times New Roman" w:hAnsi="Times New Roman" w:cs="Times New Roman"/>
                <w:sz w:val="24"/>
                <w:szCs w:val="24"/>
              </w:rPr>
            </w:pPr>
            <w:r>
              <w:rPr>
                <w:rFonts w:ascii="Times New Roman" w:hAnsi="Times New Roman" w:cs="Times New Roman"/>
                <w:sz w:val="24"/>
                <w:szCs w:val="24"/>
              </w:rPr>
              <w:t>Willing to provide the venue for any promotional presentations, conferences, and meetings. Will aid in marketing physical and digital promotions.</w:t>
            </w:r>
          </w:p>
        </w:tc>
      </w:tr>
      <w:tr w:rsidR="00677727" w14:paraId="1F495CD3" w14:textId="77777777" w:rsidTr="00677727">
        <w:tc>
          <w:tcPr>
            <w:tcW w:w="2337" w:type="dxa"/>
          </w:tcPr>
          <w:p w14:paraId="3AEA5F72" w14:textId="260C6FE7" w:rsidR="00677727" w:rsidRDefault="00F850D9" w:rsidP="00F850D9">
            <w:pPr>
              <w:spacing w:line="240" w:lineRule="auto"/>
              <w:rPr>
                <w:rFonts w:ascii="Times New Roman" w:hAnsi="Times New Roman" w:cs="Times New Roman"/>
                <w:sz w:val="24"/>
                <w:szCs w:val="24"/>
              </w:rPr>
            </w:pPr>
            <w:r>
              <w:rPr>
                <w:rFonts w:ascii="Times New Roman" w:hAnsi="Times New Roman" w:cs="Times New Roman"/>
                <w:sz w:val="24"/>
                <w:szCs w:val="24"/>
              </w:rPr>
              <w:t>Laahana Gaines</w:t>
            </w:r>
            <w:r w:rsidR="00000E93">
              <w:rPr>
                <w:rFonts w:ascii="Times New Roman" w:hAnsi="Times New Roman" w:cs="Times New Roman"/>
                <w:sz w:val="24"/>
                <w:szCs w:val="24"/>
              </w:rPr>
              <w:t xml:space="preserve"> – Kanaka Maoli. Resides on the East side of the island of O’ahu. Mother of </w:t>
            </w:r>
            <w:r w:rsidR="000A2406">
              <w:rPr>
                <w:rFonts w:ascii="Times New Roman" w:hAnsi="Times New Roman" w:cs="Times New Roman"/>
                <w:sz w:val="24"/>
                <w:szCs w:val="24"/>
              </w:rPr>
              <w:t>three</w:t>
            </w:r>
            <w:r w:rsidR="00000E93">
              <w:rPr>
                <w:rFonts w:ascii="Times New Roman" w:hAnsi="Times New Roman" w:cs="Times New Roman"/>
                <w:sz w:val="24"/>
                <w:szCs w:val="24"/>
              </w:rPr>
              <w:t xml:space="preserve"> and Native speaker. </w:t>
            </w:r>
          </w:p>
        </w:tc>
        <w:tc>
          <w:tcPr>
            <w:tcW w:w="2337" w:type="dxa"/>
          </w:tcPr>
          <w:p w14:paraId="4C5C6B96" w14:textId="5E4196B9" w:rsidR="00677727" w:rsidRDefault="00000E93"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Cultural expert/liaison. Laahana was raised in a duality that provides this project with an interesting perspective. </w:t>
            </w:r>
          </w:p>
        </w:tc>
        <w:tc>
          <w:tcPr>
            <w:tcW w:w="2338" w:type="dxa"/>
          </w:tcPr>
          <w:p w14:paraId="109824CC" w14:textId="2EE89AA0" w:rsidR="00677727" w:rsidRDefault="00000E93"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Free. Willing to work pro bono. Membership to </w:t>
            </w:r>
            <w:r w:rsidR="00F706B9">
              <w:rPr>
                <w:rFonts w:ascii="Times New Roman" w:hAnsi="Times New Roman" w:cs="Times New Roman"/>
                <w:sz w:val="24"/>
                <w:szCs w:val="24"/>
              </w:rPr>
              <w:t>APALA and their affiliates such as HPR, HoMA, etc</w:t>
            </w:r>
            <w:r w:rsidR="000A2406">
              <w:rPr>
                <w:rFonts w:ascii="Times New Roman" w:hAnsi="Times New Roman" w:cs="Times New Roman"/>
                <w:sz w:val="24"/>
                <w:szCs w:val="24"/>
              </w:rPr>
              <w:t>.</w:t>
            </w:r>
            <w:r>
              <w:rPr>
                <w:rFonts w:ascii="Times New Roman" w:hAnsi="Times New Roman" w:cs="Times New Roman"/>
                <w:sz w:val="24"/>
                <w:szCs w:val="24"/>
              </w:rPr>
              <w:t xml:space="preserve"> for her and her family.</w:t>
            </w:r>
          </w:p>
        </w:tc>
        <w:tc>
          <w:tcPr>
            <w:tcW w:w="2338" w:type="dxa"/>
          </w:tcPr>
          <w:p w14:paraId="37C86EA4" w14:textId="2AA37B3B" w:rsidR="00677727" w:rsidRDefault="00000E93" w:rsidP="00F850D9">
            <w:pPr>
              <w:spacing w:line="240" w:lineRule="auto"/>
              <w:rPr>
                <w:rFonts w:ascii="Times New Roman" w:hAnsi="Times New Roman" w:cs="Times New Roman"/>
                <w:sz w:val="24"/>
                <w:szCs w:val="24"/>
              </w:rPr>
            </w:pPr>
            <w:r>
              <w:rPr>
                <w:rFonts w:ascii="Times New Roman" w:hAnsi="Times New Roman" w:cs="Times New Roman"/>
                <w:sz w:val="24"/>
                <w:szCs w:val="24"/>
              </w:rPr>
              <w:t xml:space="preserve">Lend her expertise in cultural authenticity and sensitivity. While these are mostly interviews, there are other aspects of the website that could use her wisdom like the design, </w:t>
            </w:r>
            <w:r w:rsidR="00FC14C2">
              <w:rPr>
                <w:rFonts w:ascii="Times New Roman" w:hAnsi="Times New Roman" w:cs="Times New Roman"/>
                <w:sz w:val="24"/>
                <w:szCs w:val="24"/>
              </w:rPr>
              <w:t>layout,</w:t>
            </w:r>
            <w:r>
              <w:rPr>
                <w:rFonts w:ascii="Times New Roman" w:hAnsi="Times New Roman" w:cs="Times New Roman"/>
                <w:sz w:val="24"/>
                <w:szCs w:val="24"/>
              </w:rPr>
              <w:t xml:space="preserve"> and general look.</w:t>
            </w:r>
          </w:p>
        </w:tc>
      </w:tr>
    </w:tbl>
    <w:p w14:paraId="7405297C" w14:textId="77777777" w:rsidR="001F11EB" w:rsidRDefault="001F11EB" w:rsidP="00FC14C2">
      <w:pPr>
        <w:spacing w:line="480" w:lineRule="auto"/>
        <w:rPr>
          <w:rFonts w:ascii="Times New Roman" w:hAnsi="Times New Roman" w:cs="Times New Roman"/>
          <w:sz w:val="24"/>
          <w:szCs w:val="24"/>
        </w:rPr>
      </w:pPr>
    </w:p>
    <w:p w14:paraId="2E416043" w14:textId="0346A14A" w:rsidR="001E112D" w:rsidRDefault="00D91722" w:rsidP="00D91722">
      <w:pPr>
        <w:spacing w:line="480" w:lineRule="auto"/>
        <w:rPr>
          <w:rFonts w:ascii="Times New Roman" w:hAnsi="Times New Roman" w:cs="Times New Roman"/>
          <w:sz w:val="24"/>
          <w:szCs w:val="24"/>
        </w:rPr>
      </w:pPr>
      <w:r>
        <w:rPr>
          <w:rFonts w:ascii="Times New Roman" w:hAnsi="Times New Roman" w:cs="Times New Roman"/>
          <w:sz w:val="24"/>
          <w:szCs w:val="24"/>
        </w:rPr>
        <w:tab/>
        <w:t>My n</w:t>
      </w:r>
      <w:r w:rsidR="00693752">
        <w:rPr>
          <w:rFonts w:ascii="Times New Roman" w:hAnsi="Times New Roman" w:cs="Times New Roman"/>
          <w:sz w:val="24"/>
          <w:szCs w:val="24"/>
        </w:rPr>
        <w:t>etwork</w:t>
      </w:r>
      <w:r>
        <w:rPr>
          <w:rFonts w:ascii="Times New Roman" w:hAnsi="Times New Roman" w:cs="Times New Roman"/>
          <w:sz w:val="24"/>
          <w:szCs w:val="24"/>
        </w:rPr>
        <w:t xml:space="preserve"> team </w:t>
      </w:r>
      <w:r w:rsidR="00693752">
        <w:rPr>
          <w:rFonts w:ascii="Times New Roman" w:hAnsi="Times New Roman" w:cs="Times New Roman"/>
          <w:sz w:val="24"/>
          <w:szCs w:val="24"/>
        </w:rPr>
        <w:t xml:space="preserve">members </w:t>
      </w:r>
      <w:r>
        <w:rPr>
          <w:rFonts w:ascii="Times New Roman" w:hAnsi="Times New Roman" w:cs="Times New Roman"/>
          <w:sz w:val="24"/>
          <w:szCs w:val="24"/>
        </w:rPr>
        <w:t xml:space="preserve">all believe in digitization and the need for preserving </w:t>
      </w:r>
      <w:r w:rsidR="00693752">
        <w:rPr>
          <w:rFonts w:ascii="Times New Roman" w:hAnsi="Times New Roman" w:cs="Times New Roman"/>
          <w:sz w:val="24"/>
          <w:szCs w:val="24"/>
        </w:rPr>
        <w:t xml:space="preserve">elements of human history. Digitization and the existence of a digital footprint is a way we all </w:t>
      </w:r>
      <w:r w:rsidR="00693752">
        <w:rPr>
          <w:rFonts w:ascii="Times New Roman" w:hAnsi="Times New Roman" w:cs="Times New Roman"/>
          <w:sz w:val="24"/>
          <w:szCs w:val="24"/>
        </w:rPr>
        <w:lastRenderedPageBreak/>
        <w:t>have found our areas of interest and expertise. Using these skills to preserve our shared stories is a venture we are all excited to take on.</w:t>
      </w:r>
    </w:p>
    <w:p w14:paraId="529074A3" w14:textId="77777777" w:rsidR="00693752" w:rsidRDefault="00693752" w:rsidP="003D3D83">
      <w:pPr>
        <w:spacing w:line="480" w:lineRule="auto"/>
        <w:jc w:val="center"/>
        <w:rPr>
          <w:rFonts w:ascii="Times New Roman" w:hAnsi="Times New Roman" w:cs="Times New Roman"/>
          <w:sz w:val="24"/>
          <w:szCs w:val="24"/>
        </w:rPr>
      </w:pPr>
    </w:p>
    <w:p w14:paraId="05B14412" w14:textId="77777777" w:rsidR="00693752" w:rsidRDefault="00693752" w:rsidP="003D3D83">
      <w:pPr>
        <w:spacing w:line="480" w:lineRule="auto"/>
        <w:jc w:val="center"/>
        <w:rPr>
          <w:rFonts w:ascii="Times New Roman" w:hAnsi="Times New Roman" w:cs="Times New Roman"/>
          <w:sz w:val="24"/>
          <w:szCs w:val="24"/>
        </w:rPr>
      </w:pPr>
    </w:p>
    <w:p w14:paraId="4DAD0BCB" w14:textId="77777777" w:rsidR="00693752" w:rsidRDefault="00693752" w:rsidP="003D3D83">
      <w:pPr>
        <w:spacing w:line="480" w:lineRule="auto"/>
        <w:jc w:val="center"/>
        <w:rPr>
          <w:rFonts w:ascii="Times New Roman" w:hAnsi="Times New Roman" w:cs="Times New Roman"/>
          <w:sz w:val="24"/>
          <w:szCs w:val="24"/>
        </w:rPr>
      </w:pPr>
    </w:p>
    <w:p w14:paraId="5C7FD8D9" w14:textId="77777777" w:rsidR="00693752" w:rsidRDefault="00693752" w:rsidP="003D3D83">
      <w:pPr>
        <w:spacing w:line="480" w:lineRule="auto"/>
        <w:jc w:val="center"/>
        <w:rPr>
          <w:rFonts w:ascii="Times New Roman" w:hAnsi="Times New Roman" w:cs="Times New Roman"/>
          <w:sz w:val="24"/>
          <w:szCs w:val="24"/>
        </w:rPr>
      </w:pPr>
    </w:p>
    <w:p w14:paraId="6357172C" w14:textId="77777777" w:rsidR="00693752" w:rsidRDefault="00693752" w:rsidP="003D3D83">
      <w:pPr>
        <w:spacing w:line="480" w:lineRule="auto"/>
        <w:jc w:val="center"/>
        <w:rPr>
          <w:rFonts w:ascii="Times New Roman" w:hAnsi="Times New Roman" w:cs="Times New Roman"/>
          <w:sz w:val="24"/>
          <w:szCs w:val="24"/>
        </w:rPr>
      </w:pPr>
    </w:p>
    <w:p w14:paraId="4B300BDD" w14:textId="77777777" w:rsidR="00693752" w:rsidRDefault="00693752" w:rsidP="003D3D83">
      <w:pPr>
        <w:spacing w:line="480" w:lineRule="auto"/>
        <w:jc w:val="center"/>
        <w:rPr>
          <w:rFonts w:ascii="Times New Roman" w:hAnsi="Times New Roman" w:cs="Times New Roman"/>
          <w:sz w:val="24"/>
          <w:szCs w:val="24"/>
        </w:rPr>
      </w:pPr>
    </w:p>
    <w:p w14:paraId="0391B69F" w14:textId="77777777" w:rsidR="00693752" w:rsidRDefault="00693752" w:rsidP="003D3D83">
      <w:pPr>
        <w:spacing w:line="480" w:lineRule="auto"/>
        <w:jc w:val="center"/>
        <w:rPr>
          <w:rFonts w:ascii="Times New Roman" w:hAnsi="Times New Roman" w:cs="Times New Roman"/>
          <w:sz w:val="24"/>
          <w:szCs w:val="24"/>
        </w:rPr>
      </w:pPr>
    </w:p>
    <w:p w14:paraId="0BD221DD" w14:textId="77777777" w:rsidR="00693752" w:rsidRDefault="00693752" w:rsidP="003D3D83">
      <w:pPr>
        <w:spacing w:line="480" w:lineRule="auto"/>
        <w:jc w:val="center"/>
        <w:rPr>
          <w:rFonts w:ascii="Times New Roman" w:hAnsi="Times New Roman" w:cs="Times New Roman"/>
          <w:sz w:val="24"/>
          <w:szCs w:val="24"/>
        </w:rPr>
      </w:pPr>
    </w:p>
    <w:p w14:paraId="53B4A36A" w14:textId="77777777" w:rsidR="00693752" w:rsidRDefault="00693752" w:rsidP="003D3D83">
      <w:pPr>
        <w:spacing w:line="480" w:lineRule="auto"/>
        <w:jc w:val="center"/>
        <w:rPr>
          <w:rFonts w:ascii="Times New Roman" w:hAnsi="Times New Roman" w:cs="Times New Roman"/>
          <w:sz w:val="24"/>
          <w:szCs w:val="24"/>
        </w:rPr>
      </w:pPr>
    </w:p>
    <w:p w14:paraId="69921B07" w14:textId="77777777" w:rsidR="00693752" w:rsidRDefault="00693752" w:rsidP="003D3D83">
      <w:pPr>
        <w:spacing w:line="480" w:lineRule="auto"/>
        <w:jc w:val="center"/>
        <w:rPr>
          <w:rFonts w:ascii="Times New Roman" w:hAnsi="Times New Roman" w:cs="Times New Roman"/>
          <w:sz w:val="24"/>
          <w:szCs w:val="24"/>
        </w:rPr>
      </w:pPr>
    </w:p>
    <w:p w14:paraId="6B92617B" w14:textId="77777777" w:rsidR="00693752" w:rsidRDefault="00693752" w:rsidP="003D3D83">
      <w:pPr>
        <w:spacing w:line="480" w:lineRule="auto"/>
        <w:jc w:val="center"/>
        <w:rPr>
          <w:rFonts w:ascii="Times New Roman" w:hAnsi="Times New Roman" w:cs="Times New Roman"/>
          <w:sz w:val="24"/>
          <w:szCs w:val="24"/>
        </w:rPr>
      </w:pPr>
    </w:p>
    <w:p w14:paraId="01B34C41" w14:textId="77777777" w:rsidR="00693752" w:rsidRDefault="00693752" w:rsidP="003D3D83">
      <w:pPr>
        <w:spacing w:line="480" w:lineRule="auto"/>
        <w:jc w:val="center"/>
        <w:rPr>
          <w:rFonts w:ascii="Times New Roman" w:hAnsi="Times New Roman" w:cs="Times New Roman"/>
          <w:sz w:val="24"/>
          <w:szCs w:val="24"/>
        </w:rPr>
      </w:pPr>
    </w:p>
    <w:p w14:paraId="2FE89CA5" w14:textId="77777777" w:rsidR="00693752" w:rsidRDefault="00693752" w:rsidP="003D3D83">
      <w:pPr>
        <w:spacing w:line="480" w:lineRule="auto"/>
        <w:jc w:val="center"/>
        <w:rPr>
          <w:rFonts w:ascii="Times New Roman" w:hAnsi="Times New Roman" w:cs="Times New Roman"/>
          <w:sz w:val="24"/>
          <w:szCs w:val="24"/>
        </w:rPr>
      </w:pPr>
    </w:p>
    <w:p w14:paraId="4438DDF4" w14:textId="77777777" w:rsidR="00693752" w:rsidRDefault="00693752" w:rsidP="003D3D83">
      <w:pPr>
        <w:spacing w:line="480" w:lineRule="auto"/>
        <w:jc w:val="center"/>
        <w:rPr>
          <w:rFonts w:ascii="Times New Roman" w:hAnsi="Times New Roman" w:cs="Times New Roman"/>
          <w:sz w:val="24"/>
          <w:szCs w:val="24"/>
        </w:rPr>
      </w:pPr>
    </w:p>
    <w:p w14:paraId="42CAEE44" w14:textId="77777777" w:rsidR="00693752" w:rsidRDefault="00693752" w:rsidP="003D3D83">
      <w:pPr>
        <w:spacing w:line="480" w:lineRule="auto"/>
        <w:jc w:val="center"/>
        <w:rPr>
          <w:rFonts w:ascii="Times New Roman" w:hAnsi="Times New Roman" w:cs="Times New Roman"/>
          <w:sz w:val="24"/>
          <w:szCs w:val="24"/>
        </w:rPr>
      </w:pPr>
    </w:p>
    <w:p w14:paraId="33E19C57" w14:textId="77777777" w:rsidR="00693752" w:rsidRDefault="00693752" w:rsidP="003D3D83">
      <w:pPr>
        <w:spacing w:line="480" w:lineRule="auto"/>
        <w:jc w:val="center"/>
        <w:rPr>
          <w:rFonts w:ascii="Times New Roman" w:hAnsi="Times New Roman" w:cs="Times New Roman"/>
          <w:sz w:val="24"/>
          <w:szCs w:val="24"/>
        </w:rPr>
      </w:pPr>
    </w:p>
    <w:p w14:paraId="7A89E577" w14:textId="77777777" w:rsidR="00693752" w:rsidRDefault="00693752" w:rsidP="003D3D83">
      <w:pPr>
        <w:spacing w:line="480" w:lineRule="auto"/>
        <w:jc w:val="center"/>
        <w:rPr>
          <w:rFonts w:ascii="Times New Roman" w:hAnsi="Times New Roman" w:cs="Times New Roman"/>
          <w:sz w:val="24"/>
          <w:szCs w:val="24"/>
        </w:rPr>
      </w:pPr>
    </w:p>
    <w:p w14:paraId="0C12DF2E" w14:textId="713788D9" w:rsidR="003D3D83" w:rsidRDefault="003D3D83" w:rsidP="003D3D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r w:rsidR="00FC14C2">
        <w:rPr>
          <w:rFonts w:ascii="Times New Roman" w:hAnsi="Times New Roman" w:cs="Times New Roman"/>
          <w:sz w:val="24"/>
          <w:szCs w:val="24"/>
        </w:rPr>
        <w:t>/Resources</w:t>
      </w:r>
    </w:p>
    <w:p w14:paraId="749158E8" w14:textId="77777777" w:rsidR="004F26E7" w:rsidRPr="004F26E7" w:rsidRDefault="004F26E7" w:rsidP="004F26E7">
      <w:pPr>
        <w:spacing w:line="360" w:lineRule="auto"/>
        <w:ind w:left="720" w:hanging="720"/>
        <w:rPr>
          <w:rFonts w:ascii="Times New Roman" w:hAnsi="Times New Roman" w:cs="Times New Roman"/>
          <w:color w:val="555555"/>
          <w:sz w:val="24"/>
          <w:szCs w:val="24"/>
          <w:shd w:val="clear" w:color="auto" w:fill="FFFFFF"/>
        </w:rPr>
      </w:pPr>
      <w:bookmarkStart w:id="0" w:name="_Hlk128061350"/>
      <w:r w:rsidRPr="004F26E7">
        <w:rPr>
          <w:rFonts w:ascii="Times New Roman" w:hAnsi="Times New Roman" w:cs="Times New Roman"/>
          <w:color w:val="555555"/>
          <w:sz w:val="24"/>
          <w:szCs w:val="24"/>
          <w:shd w:val="clear" w:color="auto" w:fill="FFFFFF"/>
        </w:rPr>
        <w:t xml:space="preserve">Archiving Oral History.” Oral History Association. Accessed January 29, 2023. https://oralhistory.org/archives-principles-and-best-practices-overview/. </w:t>
      </w:r>
    </w:p>
    <w:p w14:paraId="0F8AC8A8" w14:textId="77777777" w:rsidR="004F26E7" w:rsidRPr="004F26E7" w:rsidRDefault="004F26E7" w:rsidP="004F26E7">
      <w:pPr>
        <w:spacing w:line="360" w:lineRule="auto"/>
        <w:ind w:left="720" w:hanging="720"/>
        <w:rPr>
          <w:rFonts w:ascii="Times New Roman" w:hAnsi="Times New Roman" w:cs="Times New Roman"/>
          <w:color w:val="555555"/>
          <w:sz w:val="24"/>
          <w:szCs w:val="24"/>
          <w:shd w:val="clear" w:color="auto" w:fill="FFFFFF"/>
        </w:rPr>
      </w:pPr>
      <w:bookmarkStart w:id="1" w:name="_Hlk128054522"/>
      <w:bookmarkEnd w:id="0"/>
      <w:r w:rsidRPr="004F26E7">
        <w:rPr>
          <w:rFonts w:ascii="Times New Roman" w:hAnsi="Times New Roman" w:cs="Times New Roman"/>
          <w:color w:val="555555"/>
          <w:sz w:val="24"/>
          <w:szCs w:val="24"/>
          <w:shd w:val="clear" w:color="auto" w:fill="FFFFFF"/>
        </w:rPr>
        <w:t xml:space="preserve">“'Olelo Hawai'i: A Rich Oral History, a Bright Digital Future.” </w:t>
      </w:r>
      <w:r w:rsidRPr="004F26E7">
        <w:rPr>
          <w:rFonts w:ascii="Times New Roman" w:hAnsi="Times New Roman" w:cs="Times New Roman"/>
          <w:i/>
          <w:iCs/>
          <w:color w:val="555555"/>
          <w:sz w:val="24"/>
          <w:szCs w:val="24"/>
          <w:shd w:val="clear" w:color="auto" w:fill="FFFFFF"/>
        </w:rPr>
        <w:t>Cultural Survival</w:t>
      </w:r>
      <w:r w:rsidRPr="004F26E7">
        <w:rPr>
          <w:rFonts w:ascii="Times New Roman" w:hAnsi="Times New Roman" w:cs="Times New Roman"/>
          <w:color w:val="555555"/>
          <w:sz w:val="24"/>
          <w:szCs w:val="24"/>
          <w:shd w:val="clear" w:color="auto" w:fill="FFFFFF"/>
        </w:rPr>
        <w:t xml:space="preserve">. Accessed January 29, 2023. https://www.culturalsurvival.org/publications/cultural-survival-quarterly/olelo-hawaii-rich-oral-history-bright-digital-future. </w:t>
      </w:r>
    </w:p>
    <w:bookmarkEnd w:id="1"/>
    <w:p w14:paraId="5A408356" w14:textId="77777777" w:rsidR="004F26E7" w:rsidRPr="004F26E7" w:rsidRDefault="004F26E7" w:rsidP="004F26E7">
      <w:pPr>
        <w:spacing w:line="360" w:lineRule="auto"/>
        <w:ind w:left="720" w:hanging="720"/>
        <w:rPr>
          <w:rFonts w:ascii="Times New Roman" w:hAnsi="Times New Roman" w:cs="Times New Roman"/>
          <w:color w:val="555555"/>
          <w:sz w:val="24"/>
          <w:szCs w:val="24"/>
          <w:shd w:val="clear" w:color="auto" w:fill="FFFFFF"/>
        </w:rPr>
      </w:pPr>
      <w:r w:rsidRPr="004F26E7">
        <w:rPr>
          <w:rFonts w:ascii="Times New Roman" w:hAnsi="Times New Roman" w:cs="Times New Roman"/>
          <w:color w:val="555555"/>
          <w:sz w:val="24"/>
          <w:szCs w:val="24"/>
          <w:shd w:val="clear" w:color="auto" w:fill="FFFFFF"/>
        </w:rPr>
        <w:t xml:space="preserve">“Oral History at the National Archives.” </w:t>
      </w:r>
      <w:r w:rsidRPr="004F26E7">
        <w:rPr>
          <w:rFonts w:ascii="Times New Roman" w:hAnsi="Times New Roman" w:cs="Times New Roman"/>
          <w:i/>
          <w:iCs/>
          <w:color w:val="555555"/>
          <w:sz w:val="24"/>
          <w:szCs w:val="24"/>
          <w:shd w:val="clear" w:color="auto" w:fill="FFFFFF"/>
        </w:rPr>
        <w:t>National Archives and Records Administration</w:t>
      </w:r>
      <w:r w:rsidRPr="004F26E7">
        <w:rPr>
          <w:rFonts w:ascii="Times New Roman" w:hAnsi="Times New Roman" w:cs="Times New Roman"/>
          <w:color w:val="555555"/>
          <w:sz w:val="24"/>
          <w:szCs w:val="24"/>
          <w:shd w:val="clear" w:color="auto" w:fill="FFFFFF"/>
        </w:rPr>
        <w:t xml:space="preserve">. National Archives and Records Administration, n.d. Accessed January 29, 2023. https://www.archives.gov/about/history/oral-history-at-the-national-archives. </w:t>
      </w:r>
    </w:p>
    <w:p w14:paraId="77FB5DD2" w14:textId="49BED07A" w:rsidR="004F26E7" w:rsidRDefault="004F26E7" w:rsidP="004F26E7">
      <w:pPr>
        <w:spacing w:line="360" w:lineRule="auto"/>
        <w:ind w:left="720" w:hanging="720"/>
        <w:rPr>
          <w:rFonts w:ascii="Times New Roman" w:hAnsi="Times New Roman" w:cs="Times New Roman"/>
          <w:color w:val="555555"/>
          <w:sz w:val="24"/>
          <w:szCs w:val="24"/>
          <w:shd w:val="clear" w:color="auto" w:fill="FFFFFF"/>
        </w:rPr>
      </w:pPr>
      <w:bookmarkStart w:id="2" w:name="_Hlk128059459"/>
      <w:r w:rsidRPr="004F26E7">
        <w:rPr>
          <w:rFonts w:ascii="Times New Roman" w:hAnsi="Times New Roman" w:cs="Times New Roman"/>
          <w:color w:val="555555"/>
          <w:sz w:val="24"/>
          <w:szCs w:val="24"/>
          <w:shd w:val="clear" w:color="auto" w:fill="FFFFFF"/>
        </w:rPr>
        <w:t xml:space="preserve">“Research Guides: Oral History Archives at Columbia Research Guide: Oral History Collections &amp; Databases.” </w:t>
      </w:r>
      <w:r w:rsidRPr="004F26E7">
        <w:rPr>
          <w:rFonts w:ascii="Times New Roman" w:hAnsi="Times New Roman" w:cs="Times New Roman"/>
          <w:i/>
          <w:iCs/>
          <w:color w:val="555555"/>
          <w:sz w:val="24"/>
          <w:szCs w:val="24"/>
          <w:shd w:val="clear" w:color="auto" w:fill="FFFFFF"/>
        </w:rPr>
        <w:t>Oral History Collections &amp; Databases - Oral History Archives at Columbia Research Guide - Research Guides at Columbia University</w:t>
      </w:r>
      <w:r w:rsidRPr="004F26E7">
        <w:rPr>
          <w:rFonts w:ascii="Times New Roman" w:hAnsi="Times New Roman" w:cs="Times New Roman"/>
          <w:color w:val="555555"/>
          <w:sz w:val="24"/>
          <w:szCs w:val="24"/>
          <w:shd w:val="clear" w:color="auto" w:fill="FFFFFF"/>
        </w:rPr>
        <w:t xml:space="preserve">. Accessed January 29, 2023. </w:t>
      </w:r>
      <w:hyperlink r:id="rId8" w:history="1">
        <w:r w:rsidRPr="004F26E7">
          <w:rPr>
            <w:rStyle w:val="Hyperlink"/>
            <w:rFonts w:ascii="Times New Roman" w:hAnsi="Times New Roman" w:cs="Times New Roman"/>
            <w:sz w:val="24"/>
            <w:szCs w:val="24"/>
            <w:shd w:val="clear" w:color="auto" w:fill="FFFFFF"/>
          </w:rPr>
          <w:t>https://guides.library.columbia.edu/oral_history/digital_collections</w:t>
        </w:r>
      </w:hyperlink>
      <w:r w:rsidRPr="004F26E7">
        <w:rPr>
          <w:rFonts w:ascii="Times New Roman" w:hAnsi="Times New Roman" w:cs="Times New Roman"/>
          <w:color w:val="555555"/>
          <w:sz w:val="24"/>
          <w:szCs w:val="24"/>
          <w:shd w:val="clear" w:color="auto" w:fill="FFFFFF"/>
        </w:rPr>
        <w:t xml:space="preserve">. </w:t>
      </w:r>
    </w:p>
    <w:p w14:paraId="76E9E495" w14:textId="2F65313B" w:rsidR="004F26E7" w:rsidRPr="004F26E7" w:rsidRDefault="004641B7" w:rsidP="00CF1E2F">
      <w:pPr>
        <w:spacing w:line="360" w:lineRule="auto"/>
        <w:ind w:left="720" w:hanging="720"/>
        <w:rPr>
          <w:rFonts w:ascii="Times New Roman" w:hAnsi="Times New Roman" w:cs="Times New Roman"/>
          <w:color w:val="555555"/>
          <w:sz w:val="24"/>
          <w:szCs w:val="24"/>
          <w:shd w:val="clear" w:color="auto" w:fill="FFFFFF"/>
        </w:rPr>
      </w:pPr>
      <w:bookmarkStart w:id="3" w:name="_Hlk128058214"/>
      <w:bookmarkEnd w:id="2"/>
      <w:r w:rsidRPr="004641B7">
        <w:rPr>
          <w:rFonts w:ascii="Times New Roman" w:hAnsi="Times New Roman" w:cs="Times New Roman"/>
          <w:i/>
          <w:iCs/>
          <w:color w:val="555555"/>
          <w:sz w:val="24"/>
          <w:szCs w:val="24"/>
          <w:shd w:val="clear" w:color="auto" w:fill="FFFFFF"/>
        </w:rPr>
        <w:t>United States Holocaust Memorial Museum</w:t>
      </w:r>
      <w:r w:rsidRPr="004641B7">
        <w:rPr>
          <w:rFonts w:ascii="Times New Roman" w:hAnsi="Times New Roman" w:cs="Times New Roman"/>
          <w:color w:val="555555"/>
          <w:sz w:val="24"/>
          <w:szCs w:val="24"/>
          <w:shd w:val="clear" w:color="auto" w:fill="FFFFFF"/>
        </w:rPr>
        <w:t xml:space="preserve">. United States Holocaust Memorial Museum, n.d. Accessed January 29, 2023. https://www.ushmm.org/collections/the-museums-collections/about/oral-history. </w:t>
      </w:r>
      <w:bookmarkEnd w:id="3"/>
    </w:p>
    <w:bookmarkStart w:id="4" w:name="_Hlk128056370"/>
    <w:p w14:paraId="357A3DBE" w14:textId="1AE57B4A" w:rsidR="004F26E7" w:rsidRDefault="00B32F25" w:rsidP="004F26E7">
      <w:pPr>
        <w:spacing w:line="360" w:lineRule="auto"/>
        <w:ind w:left="720" w:hanging="720"/>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fldChar w:fldCharType="begin"/>
      </w:r>
      <w:r>
        <w:rPr>
          <w:rFonts w:ascii="Times New Roman" w:hAnsi="Times New Roman" w:cs="Times New Roman"/>
          <w:color w:val="555555"/>
          <w:sz w:val="24"/>
          <w:szCs w:val="24"/>
          <w:shd w:val="clear" w:color="auto" w:fill="FFFFFF"/>
        </w:rPr>
        <w:instrText xml:space="preserve"> HYPERLINK "</w:instrText>
      </w:r>
      <w:r w:rsidRPr="00601465">
        <w:rPr>
          <w:rFonts w:ascii="Times New Roman" w:hAnsi="Times New Roman" w:cs="Times New Roman"/>
          <w:color w:val="555555"/>
          <w:sz w:val="24"/>
          <w:szCs w:val="24"/>
          <w:shd w:val="clear" w:color="auto" w:fill="FFFFFF"/>
        </w:rPr>
        <w:instrText>https://hawaiiarchivists.org/</w:instrText>
      </w:r>
      <w:r>
        <w:rPr>
          <w:rFonts w:ascii="Times New Roman" w:hAnsi="Times New Roman" w:cs="Times New Roman"/>
          <w:color w:val="555555"/>
          <w:sz w:val="24"/>
          <w:szCs w:val="24"/>
          <w:shd w:val="clear" w:color="auto" w:fill="FFFFFF"/>
        </w:rPr>
        <w:instrText xml:space="preserve">" </w:instrText>
      </w:r>
      <w:r>
        <w:rPr>
          <w:rFonts w:ascii="Times New Roman" w:hAnsi="Times New Roman" w:cs="Times New Roman"/>
          <w:color w:val="555555"/>
          <w:sz w:val="24"/>
          <w:szCs w:val="24"/>
          <w:shd w:val="clear" w:color="auto" w:fill="FFFFFF"/>
        </w:rPr>
        <w:fldChar w:fldCharType="separate"/>
      </w:r>
      <w:r w:rsidRPr="00101A7C">
        <w:rPr>
          <w:rStyle w:val="Hyperlink"/>
          <w:rFonts w:ascii="Times New Roman" w:hAnsi="Times New Roman" w:cs="Times New Roman"/>
          <w:sz w:val="24"/>
          <w:szCs w:val="24"/>
          <w:shd w:val="clear" w:color="auto" w:fill="FFFFFF"/>
        </w:rPr>
        <w:t>https://hawaiiarchivists.org/</w:t>
      </w:r>
      <w:r>
        <w:rPr>
          <w:rFonts w:ascii="Times New Roman" w:hAnsi="Times New Roman" w:cs="Times New Roman"/>
          <w:color w:val="555555"/>
          <w:sz w:val="24"/>
          <w:szCs w:val="24"/>
          <w:shd w:val="clear" w:color="auto" w:fill="FFFFFF"/>
        </w:rPr>
        <w:fldChar w:fldCharType="end"/>
      </w:r>
    </w:p>
    <w:bookmarkEnd w:id="4"/>
    <w:p w14:paraId="70B77443" w14:textId="3C7DA3AC" w:rsidR="00F706B9" w:rsidRDefault="00FC14C2" w:rsidP="004F26E7">
      <w:pPr>
        <w:spacing w:line="360" w:lineRule="auto"/>
        <w:ind w:left="720" w:hanging="720"/>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fldChar w:fldCharType="begin"/>
      </w:r>
      <w:r>
        <w:rPr>
          <w:rFonts w:ascii="Times New Roman" w:hAnsi="Times New Roman" w:cs="Times New Roman"/>
          <w:color w:val="555555"/>
          <w:sz w:val="24"/>
          <w:szCs w:val="24"/>
          <w:shd w:val="clear" w:color="auto" w:fill="FFFFFF"/>
        </w:rPr>
        <w:instrText xml:space="preserve"> HYPERLINK "</w:instrText>
      </w:r>
      <w:r w:rsidRPr="00F706B9">
        <w:rPr>
          <w:rFonts w:ascii="Times New Roman" w:hAnsi="Times New Roman" w:cs="Times New Roman"/>
          <w:color w:val="555555"/>
          <w:sz w:val="24"/>
          <w:szCs w:val="24"/>
          <w:shd w:val="clear" w:color="auto" w:fill="FFFFFF"/>
        </w:rPr>
        <w:instrText>https://oralhistory.hawaii.edu/</w:instrText>
      </w:r>
      <w:r>
        <w:rPr>
          <w:rFonts w:ascii="Times New Roman" w:hAnsi="Times New Roman" w:cs="Times New Roman"/>
          <w:color w:val="555555"/>
          <w:sz w:val="24"/>
          <w:szCs w:val="24"/>
          <w:shd w:val="clear" w:color="auto" w:fill="FFFFFF"/>
        </w:rPr>
        <w:instrText xml:space="preserve">" </w:instrText>
      </w:r>
      <w:r>
        <w:rPr>
          <w:rFonts w:ascii="Times New Roman" w:hAnsi="Times New Roman" w:cs="Times New Roman"/>
          <w:color w:val="555555"/>
          <w:sz w:val="24"/>
          <w:szCs w:val="24"/>
          <w:shd w:val="clear" w:color="auto" w:fill="FFFFFF"/>
        </w:rPr>
        <w:fldChar w:fldCharType="separate"/>
      </w:r>
      <w:r w:rsidRPr="00101A7C">
        <w:rPr>
          <w:rStyle w:val="Hyperlink"/>
          <w:rFonts w:ascii="Times New Roman" w:hAnsi="Times New Roman" w:cs="Times New Roman"/>
          <w:sz w:val="24"/>
          <w:szCs w:val="24"/>
          <w:shd w:val="clear" w:color="auto" w:fill="FFFFFF"/>
        </w:rPr>
        <w:t>https://oralhistory.hawaii.edu/</w:t>
      </w:r>
      <w:r>
        <w:rPr>
          <w:rFonts w:ascii="Times New Roman" w:hAnsi="Times New Roman" w:cs="Times New Roman"/>
          <w:color w:val="555555"/>
          <w:sz w:val="24"/>
          <w:szCs w:val="24"/>
          <w:shd w:val="clear" w:color="auto" w:fill="FFFFFF"/>
        </w:rPr>
        <w:fldChar w:fldCharType="end"/>
      </w:r>
    </w:p>
    <w:p w14:paraId="5558F922" w14:textId="49AF6BDF" w:rsidR="00FC14C2" w:rsidRDefault="00FC14C2" w:rsidP="004F26E7">
      <w:pPr>
        <w:spacing w:line="360" w:lineRule="auto"/>
        <w:ind w:left="720" w:hanging="720"/>
        <w:rPr>
          <w:rFonts w:ascii="Times New Roman" w:hAnsi="Times New Roman" w:cs="Times New Roman"/>
          <w:color w:val="555555"/>
          <w:sz w:val="24"/>
          <w:szCs w:val="24"/>
          <w:shd w:val="clear" w:color="auto" w:fill="FFFFFF"/>
        </w:rPr>
      </w:pPr>
      <w:hyperlink r:id="rId9" w:history="1">
        <w:r w:rsidRPr="00101A7C">
          <w:rPr>
            <w:rStyle w:val="Hyperlink"/>
            <w:rFonts w:ascii="Times New Roman" w:hAnsi="Times New Roman" w:cs="Times New Roman"/>
            <w:sz w:val="24"/>
            <w:szCs w:val="24"/>
            <w:shd w:val="clear" w:color="auto" w:fill="FFFFFF"/>
          </w:rPr>
          <w:t>https://www.hawaiipublicradio.org/</w:t>
        </w:r>
      </w:hyperlink>
    </w:p>
    <w:p w14:paraId="69CA1DEE" w14:textId="1F65D387" w:rsidR="00CF1E2F" w:rsidRDefault="00CF1E2F" w:rsidP="004F26E7">
      <w:pPr>
        <w:spacing w:line="360" w:lineRule="auto"/>
        <w:ind w:left="720" w:hanging="720"/>
        <w:rPr>
          <w:rFonts w:ascii="Times New Roman" w:hAnsi="Times New Roman" w:cs="Times New Roman"/>
          <w:color w:val="555555"/>
          <w:sz w:val="24"/>
          <w:szCs w:val="24"/>
          <w:shd w:val="clear" w:color="auto" w:fill="FFFFFF"/>
        </w:rPr>
      </w:pPr>
      <w:r w:rsidRPr="00CF1E2F">
        <w:rPr>
          <w:rFonts w:ascii="Times New Roman" w:hAnsi="Times New Roman" w:cs="Times New Roman"/>
          <w:color w:val="555555"/>
          <w:sz w:val="24"/>
          <w:szCs w:val="24"/>
          <w:shd w:val="clear" w:color="auto" w:fill="FFFFFF"/>
        </w:rPr>
        <w:t>https://hmha.missionhouses.org/</w:t>
      </w:r>
    </w:p>
    <w:p w14:paraId="6FC29E5F" w14:textId="20A4FA61" w:rsidR="00FC14C2" w:rsidRDefault="00FC14C2" w:rsidP="004F26E7">
      <w:pPr>
        <w:spacing w:line="360" w:lineRule="auto"/>
        <w:ind w:left="720" w:hanging="720"/>
        <w:rPr>
          <w:rFonts w:ascii="Times New Roman" w:hAnsi="Times New Roman" w:cs="Times New Roman"/>
          <w:color w:val="555555"/>
          <w:sz w:val="24"/>
          <w:szCs w:val="24"/>
          <w:shd w:val="clear" w:color="auto" w:fill="FFFFFF"/>
        </w:rPr>
      </w:pPr>
    </w:p>
    <w:p w14:paraId="47B25BAC" w14:textId="12EC7413" w:rsidR="004F26E7" w:rsidRPr="004F26E7" w:rsidRDefault="004F26E7" w:rsidP="00047511">
      <w:pPr>
        <w:spacing w:line="360" w:lineRule="auto"/>
        <w:rPr>
          <w:rFonts w:ascii="Times New Roman" w:hAnsi="Times New Roman" w:cs="Times New Roman"/>
          <w:color w:val="555555"/>
          <w:sz w:val="24"/>
          <w:szCs w:val="24"/>
          <w:shd w:val="clear" w:color="auto" w:fill="FFFFFF"/>
        </w:rPr>
      </w:pPr>
    </w:p>
    <w:p w14:paraId="7E38FF37" w14:textId="77777777" w:rsidR="00666F85" w:rsidRPr="00666F85" w:rsidRDefault="00666F85" w:rsidP="004F26E7">
      <w:pPr>
        <w:spacing w:line="360" w:lineRule="auto"/>
        <w:ind w:left="720" w:hanging="720"/>
        <w:jc w:val="center"/>
        <w:rPr>
          <w:rFonts w:cstheme="minorHAnsi"/>
        </w:rPr>
      </w:pPr>
    </w:p>
    <w:sectPr w:rsidR="00666F85" w:rsidRPr="00666F8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2ED6" w14:textId="77777777" w:rsidR="002873D8" w:rsidRDefault="002873D8" w:rsidP="00093E89">
      <w:pPr>
        <w:spacing w:after="0" w:line="240" w:lineRule="auto"/>
      </w:pPr>
      <w:r>
        <w:separator/>
      </w:r>
    </w:p>
  </w:endnote>
  <w:endnote w:type="continuationSeparator" w:id="0">
    <w:p w14:paraId="256A085D" w14:textId="77777777" w:rsidR="002873D8" w:rsidRDefault="002873D8" w:rsidP="0009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311996"/>
      <w:docPartObj>
        <w:docPartGallery w:val="Page Numbers (Bottom of Page)"/>
        <w:docPartUnique/>
      </w:docPartObj>
    </w:sdtPr>
    <w:sdtEndPr>
      <w:rPr>
        <w:noProof/>
      </w:rPr>
    </w:sdtEndPr>
    <w:sdtContent>
      <w:p w14:paraId="1008A05A" w14:textId="2A0CEBA2" w:rsidR="00093E89" w:rsidRDefault="00093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EC96D0" w14:textId="77777777" w:rsidR="00093E89" w:rsidRDefault="0009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F448" w14:textId="77777777" w:rsidR="002873D8" w:rsidRDefault="002873D8" w:rsidP="00093E89">
      <w:pPr>
        <w:spacing w:after="0" w:line="240" w:lineRule="auto"/>
      </w:pPr>
      <w:r>
        <w:separator/>
      </w:r>
    </w:p>
  </w:footnote>
  <w:footnote w:type="continuationSeparator" w:id="0">
    <w:p w14:paraId="67DD3900" w14:textId="77777777" w:rsidR="002873D8" w:rsidRDefault="002873D8" w:rsidP="00093E89">
      <w:pPr>
        <w:spacing w:after="0" w:line="240" w:lineRule="auto"/>
      </w:pPr>
      <w:r>
        <w:continuationSeparator/>
      </w:r>
    </w:p>
  </w:footnote>
  <w:footnote w:id="1">
    <w:p w14:paraId="16795BD2" w14:textId="77777777" w:rsidR="004F26E7" w:rsidRPr="004F26E7" w:rsidRDefault="00047511" w:rsidP="00047511">
      <w:pPr>
        <w:pStyle w:val="FootnoteText"/>
      </w:pPr>
      <w:r>
        <w:rPr>
          <w:rStyle w:val="FootnoteReference"/>
        </w:rPr>
        <w:footnoteRef/>
      </w:r>
      <w:r>
        <w:t xml:space="preserve"> </w:t>
      </w:r>
      <w:r w:rsidR="004F26E7" w:rsidRPr="004F26E7">
        <w:t xml:space="preserve">“'Olelo Hawai'i: A Rich Oral History, a Bright Digital Future.” </w:t>
      </w:r>
      <w:r w:rsidR="004F26E7" w:rsidRPr="004F26E7">
        <w:rPr>
          <w:i/>
          <w:iCs/>
        </w:rPr>
        <w:t>Cultural Survival</w:t>
      </w:r>
      <w:r w:rsidR="004F26E7" w:rsidRPr="004F26E7">
        <w:t xml:space="preserve">. Accessed January 29, 2023. https://www.culturalsurvival.org/publications/cultural-survival-quarterly/olelo-hawaii-rich-oral-history-bright-digital-future. </w:t>
      </w:r>
    </w:p>
    <w:p w14:paraId="70DCC5E1" w14:textId="48C44388" w:rsidR="00047511" w:rsidRDefault="00047511">
      <w:pPr>
        <w:pStyle w:val="FootnoteText"/>
      </w:pPr>
    </w:p>
  </w:footnote>
  <w:footnote w:id="2">
    <w:p w14:paraId="2F5B6543" w14:textId="0923792F" w:rsidR="00F706B9" w:rsidRPr="004641B7" w:rsidRDefault="00F706B9">
      <w:pPr>
        <w:pStyle w:val="FootnoteText"/>
      </w:pPr>
      <w:r>
        <w:rPr>
          <w:rStyle w:val="FootnoteReference"/>
        </w:rPr>
        <w:footnoteRef/>
      </w:r>
      <w:r>
        <w:t xml:space="preserve"> </w:t>
      </w:r>
      <w:r w:rsidR="004F26E7" w:rsidRPr="004F26E7">
        <w:t xml:space="preserve">“'Olelo Hawai'i: A Rich Oral History, a Bright Digital Future.” </w:t>
      </w:r>
      <w:r w:rsidR="004F26E7" w:rsidRPr="004F26E7">
        <w:rPr>
          <w:i/>
          <w:iCs/>
        </w:rPr>
        <w:t>Cultural Survival</w:t>
      </w:r>
      <w:r w:rsidR="004F26E7" w:rsidRPr="004F26E7">
        <w:t xml:space="preserve">. Accessed January 29, 2023. https://www.culturalsurvival.org/publications/cultural-survival-quarterly/olelo-hawaii-rich-oral-history-bright-digital-future. </w:t>
      </w:r>
    </w:p>
  </w:footnote>
  <w:footnote w:id="3">
    <w:p w14:paraId="0B14602A" w14:textId="77777777" w:rsidR="009C13C5" w:rsidRPr="009C13C5" w:rsidRDefault="009C13C5" w:rsidP="009C13C5">
      <w:pPr>
        <w:pStyle w:val="FootnoteText"/>
      </w:pPr>
      <w:r>
        <w:rPr>
          <w:rStyle w:val="FootnoteReference"/>
        </w:rPr>
        <w:footnoteRef/>
      </w:r>
      <w:r>
        <w:t xml:space="preserve"> </w:t>
      </w:r>
      <w:hyperlink r:id="rId1" w:history="1">
        <w:r w:rsidRPr="009C13C5">
          <w:rPr>
            <w:rStyle w:val="Hyperlink"/>
          </w:rPr>
          <w:t>https://hawaiiarchivists.org/</w:t>
        </w:r>
      </w:hyperlink>
    </w:p>
    <w:p w14:paraId="6759A50F" w14:textId="27B9E554" w:rsidR="009C13C5" w:rsidRDefault="009C13C5">
      <w:pPr>
        <w:pStyle w:val="FootnoteText"/>
      </w:pPr>
    </w:p>
  </w:footnote>
  <w:footnote w:id="4">
    <w:p w14:paraId="02EB6650" w14:textId="1A51BEE0" w:rsidR="00F302C0" w:rsidRDefault="00F302C0">
      <w:pPr>
        <w:pStyle w:val="FootnoteText"/>
      </w:pPr>
      <w:r>
        <w:rPr>
          <w:rStyle w:val="FootnoteReference"/>
        </w:rPr>
        <w:footnoteRef/>
      </w:r>
      <w:r>
        <w:t xml:space="preserve"> </w:t>
      </w:r>
      <w:r w:rsidR="004641B7" w:rsidRPr="004641B7">
        <w:rPr>
          <w:i/>
          <w:iCs/>
        </w:rPr>
        <w:t>United States Holocaust Memorial Museum</w:t>
      </w:r>
      <w:r w:rsidR="004641B7" w:rsidRPr="004641B7">
        <w:t xml:space="preserve">. United States Holocaust Memorial Museum, n.d. Accessed January 29, 2023. https://www.ushmm.org/collections/the-museums-collections/about/oral-history. </w:t>
      </w:r>
    </w:p>
  </w:footnote>
  <w:footnote w:id="5">
    <w:p w14:paraId="2B293CC6" w14:textId="77777777" w:rsidR="007950B5" w:rsidRPr="007950B5" w:rsidRDefault="007950B5" w:rsidP="007950B5">
      <w:pPr>
        <w:pStyle w:val="FootnoteText"/>
      </w:pPr>
      <w:r>
        <w:rPr>
          <w:rStyle w:val="FootnoteReference"/>
        </w:rPr>
        <w:footnoteRef/>
      </w:r>
      <w:r>
        <w:t xml:space="preserve"> </w:t>
      </w:r>
      <w:r w:rsidRPr="007950B5">
        <w:t xml:space="preserve">“Oral History at the National Archives.” </w:t>
      </w:r>
      <w:r w:rsidRPr="007950B5">
        <w:rPr>
          <w:i/>
          <w:iCs/>
        </w:rPr>
        <w:t>National Archives and Records Administration</w:t>
      </w:r>
      <w:r w:rsidRPr="007950B5">
        <w:t xml:space="preserve">. National Archives and Records Administration, n.d. Accessed January 29, 2023. https://www.archives.gov/about/history/oral-history-at-the-national-archives. </w:t>
      </w:r>
    </w:p>
    <w:p w14:paraId="6831E812" w14:textId="680D4C26" w:rsidR="007950B5" w:rsidRDefault="007950B5">
      <w:pPr>
        <w:pStyle w:val="FootnoteText"/>
      </w:pPr>
    </w:p>
  </w:footnote>
  <w:footnote w:id="6">
    <w:p w14:paraId="4F46DB67" w14:textId="61DE1DEB" w:rsidR="001E112D" w:rsidRDefault="001E112D">
      <w:pPr>
        <w:pStyle w:val="FootnoteText"/>
      </w:pPr>
      <w:r>
        <w:rPr>
          <w:rStyle w:val="FootnoteReference"/>
        </w:rPr>
        <w:footnoteRef/>
      </w:r>
      <w:r>
        <w:t xml:space="preserve"> </w:t>
      </w:r>
      <w:r w:rsidR="004F26E7" w:rsidRPr="004F26E7">
        <w:t xml:space="preserve">Archiving Oral History.” Oral History Association. Accessed January 29, 2023. https://oralhistory.org/archives-principles-and-best-practices-overview/. </w:t>
      </w:r>
    </w:p>
  </w:footnote>
  <w:footnote w:id="7">
    <w:p w14:paraId="4881FADD" w14:textId="77777777" w:rsidR="007950B5" w:rsidRPr="007950B5" w:rsidRDefault="007950B5" w:rsidP="007950B5">
      <w:pPr>
        <w:pStyle w:val="FootnoteText"/>
      </w:pPr>
      <w:r>
        <w:rPr>
          <w:rStyle w:val="FootnoteReference"/>
        </w:rPr>
        <w:footnoteRef/>
      </w:r>
      <w:r>
        <w:t xml:space="preserve"> </w:t>
      </w:r>
      <w:r w:rsidR="004F26E7" w:rsidRPr="004F26E7">
        <w:t xml:space="preserve">“Research Guides: Oral History Archives at Columbia Research Guide: Oral History Collections &amp; Databases.” </w:t>
      </w:r>
      <w:r w:rsidR="004F26E7" w:rsidRPr="004F26E7">
        <w:rPr>
          <w:i/>
          <w:iCs/>
        </w:rPr>
        <w:t>Oral History Collections &amp; Databases - Oral History Archives at Columbia Research Guide - Research Guides at Columbia University</w:t>
      </w:r>
      <w:r w:rsidR="004F26E7" w:rsidRPr="004F26E7">
        <w:t xml:space="preserve">. Accessed January 29, 2023. </w:t>
      </w:r>
      <w:hyperlink r:id="rId2" w:history="1">
        <w:r w:rsidR="004F26E7" w:rsidRPr="004F26E7">
          <w:rPr>
            <w:rStyle w:val="Hyperlink"/>
          </w:rPr>
          <w:t>https://guides.library.columbia.edu/oral_history/digital_collections</w:t>
        </w:r>
      </w:hyperlink>
      <w:r w:rsidR="004F26E7" w:rsidRPr="004F26E7">
        <w:t xml:space="preserve">. </w:t>
      </w:r>
    </w:p>
    <w:p w14:paraId="552F43C0" w14:textId="3D81CC99" w:rsidR="007950B5" w:rsidRDefault="007950B5">
      <w:pPr>
        <w:pStyle w:val="FootnoteText"/>
      </w:pPr>
    </w:p>
  </w:footnote>
  <w:footnote w:id="8">
    <w:p w14:paraId="40D3E39B" w14:textId="4D144AC6" w:rsidR="00DC21C8" w:rsidRDefault="00DC21C8">
      <w:pPr>
        <w:pStyle w:val="FootnoteText"/>
      </w:pPr>
      <w:r>
        <w:rPr>
          <w:rStyle w:val="FootnoteReference"/>
        </w:rPr>
        <w:footnoteRef/>
      </w:r>
      <w:r>
        <w:t xml:space="preserve"> </w:t>
      </w:r>
      <w:r w:rsidR="004F26E7" w:rsidRPr="004F26E7">
        <w:t xml:space="preserve">Archiving Oral History.” Oral History Association. Accessed January 29, 2023. https://oralhistory.org/archives-principles-and-best-practices-overview/. </w:t>
      </w:r>
    </w:p>
  </w:footnote>
  <w:footnote w:id="9">
    <w:p w14:paraId="55B3DBEF" w14:textId="77777777" w:rsidR="009C13C5" w:rsidRPr="009C13C5" w:rsidRDefault="002245DA" w:rsidP="009C13C5">
      <w:pPr>
        <w:pStyle w:val="FootnoteText"/>
      </w:pPr>
      <w:r>
        <w:rPr>
          <w:rStyle w:val="FootnoteReference"/>
        </w:rPr>
        <w:footnoteRef/>
      </w:r>
      <w:r>
        <w:t xml:space="preserve"> </w:t>
      </w:r>
      <w:hyperlink r:id="rId3" w:history="1">
        <w:r w:rsidR="009C13C5" w:rsidRPr="009C13C5">
          <w:rPr>
            <w:rStyle w:val="Hyperlink"/>
          </w:rPr>
          <w:t>https://hawaiiarchivists.org/</w:t>
        </w:r>
      </w:hyperlink>
    </w:p>
    <w:p w14:paraId="6B5FAFA5" w14:textId="7009376A" w:rsidR="002245DA" w:rsidRDefault="002245D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494F"/>
    <w:multiLevelType w:val="hybridMultilevel"/>
    <w:tmpl w:val="3110A2D8"/>
    <w:lvl w:ilvl="0" w:tplc="AA307782">
      <w:start w:val="1"/>
      <w:numFmt w:val="bullet"/>
      <w:lvlText w:val="•"/>
      <w:lvlJc w:val="left"/>
      <w:pPr>
        <w:tabs>
          <w:tab w:val="num" w:pos="720"/>
        </w:tabs>
        <w:ind w:left="720" w:hanging="360"/>
      </w:pPr>
      <w:rPr>
        <w:rFonts w:ascii="Arial" w:hAnsi="Arial" w:hint="default"/>
      </w:rPr>
    </w:lvl>
    <w:lvl w:ilvl="1" w:tplc="58C6FF9E" w:tentative="1">
      <w:start w:val="1"/>
      <w:numFmt w:val="bullet"/>
      <w:lvlText w:val="•"/>
      <w:lvlJc w:val="left"/>
      <w:pPr>
        <w:tabs>
          <w:tab w:val="num" w:pos="1440"/>
        </w:tabs>
        <w:ind w:left="1440" w:hanging="360"/>
      </w:pPr>
      <w:rPr>
        <w:rFonts w:ascii="Arial" w:hAnsi="Arial" w:hint="default"/>
      </w:rPr>
    </w:lvl>
    <w:lvl w:ilvl="2" w:tplc="0158F004" w:tentative="1">
      <w:start w:val="1"/>
      <w:numFmt w:val="bullet"/>
      <w:lvlText w:val="•"/>
      <w:lvlJc w:val="left"/>
      <w:pPr>
        <w:tabs>
          <w:tab w:val="num" w:pos="2160"/>
        </w:tabs>
        <w:ind w:left="2160" w:hanging="360"/>
      </w:pPr>
      <w:rPr>
        <w:rFonts w:ascii="Arial" w:hAnsi="Arial" w:hint="default"/>
      </w:rPr>
    </w:lvl>
    <w:lvl w:ilvl="3" w:tplc="59D830F8" w:tentative="1">
      <w:start w:val="1"/>
      <w:numFmt w:val="bullet"/>
      <w:lvlText w:val="•"/>
      <w:lvlJc w:val="left"/>
      <w:pPr>
        <w:tabs>
          <w:tab w:val="num" w:pos="2880"/>
        </w:tabs>
        <w:ind w:left="2880" w:hanging="360"/>
      </w:pPr>
      <w:rPr>
        <w:rFonts w:ascii="Arial" w:hAnsi="Arial" w:hint="default"/>
      </w:rPr>
    </w:lvl>
    <w:lvl w:ilvl="4" w:tplc="EAF44688" w:tentative="1">
      <w:start w:val="1"/>
      <w:numFmt w:val="bullet"/>
      <w:lvlText w:val="•"/>
      <w:lvlJc w:val="left"/>
      <w:pPr>
        <w:tabs>
          <w:tab w:val="num" w:pos="3600"/>
        </w:tabs>
        <w:ind w:left="3600" w:hanging="360"/>
      </w:pPr>
      <w:rPr>
        <w:rFonts w:ascii="Arial" w:hAnsi="Arial" w:hint="default"/>
      </w:rPr>
    </w:lvl>
    <w:lvl w:ilvl="5" w:tplc="2236F1E2" w:tentative="1">
      <w:start w:val="1"/>
      <w:numFmt w:val="bullet"/>
      <w:lvlText w:val="•"/>
      <w:lvlJc w:val="left"/>
      <w:pPr>
        <w:tabs>
          <w:tab w:val="num" w:pos="4320"/>
        </w:tabs>
        <w:ind w:left="4320" w:hanging="360"/>
      </w:pPr>
      <w:rPr>
        <w:rFonts w:ascii="Arial" w:hAnsi="Arial" w:hint="default"/>
      </w:rPr>
    </w:lvl>
    <w:lvl w:ilvl="6" w:tplc="0BA89954" w:tentative="1">
      <w:start w:val="1"/>
      <w:numFmt w:val="bullet"/>
      <w:lvlText w:val="•"/>
      <w:lvlJc w:val="left"/>
      <w:pPr>
        <w:tabs>
          <w:tab w:val="num" w:pos="5040"/>
        </w:tabs>
        <w:ind w:left="5040" w:hanging="360"/>
      </w:pPr>
      <w:rPr>
        <w:rFonts w:ascii="Arial" w:hAnsi="Arial" w:hint="default"/>
      </w:rPr>
    </w:lvl>
    <w:lvl w:ilvl="7" w:tplc="D190FF56" w:tentative="1">
      <w:start w:val="1"/>
      <w:numFmt w:val="bullet"/>
      <w:lvlText w:val="•"/>
      <w:lvlJc w:val="left"/>
      <w:pPr>
        <w:tabs>
          <w:tab w:val="num" w:pos="5760"/>
        </w:tabs>
        <w:ind w:left="5760" w:hanging="360"/>
      </w:pPr>
      <w:rPr>
        <w:rFonts w:ascii="Arial" w:hAnsi="Arial" w:hint="default"/>
      </w:rPr>
    </w:lvl>
    <w:lvl w:ilvl="8" w:tplc="48F670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A41DAC"/>
    <w:multiLevelType w:val="hybridMultilevel"/>
    <w:tmpl w:val="3276213A"/>
    <w:lvl w:ilvl="0" w:tplc="F994373E">
      <w:start w:val="1"/>
      <w:numFmt w:val="bullet"/>
      <w:lvlText w:val="•"/>
      <w:lvlJc w:val="left"/>
      <w:pPr>
        <w:tabs>
          <w:tab w:val="num" w:pos="720"/>
        </w:tabs>
        <w:ind w:left="720" w:hanging="360"/>
      </w:pPr>
      <w:rPr>
        <w:rFonts w:ascii="Arial" w:hAnsi="Arial" w:hint="default"/>
      </w:rPr>
    </w:lvl>
    <w:lvl w:ilvl="1" w:tplc="AC8AAC20" w:tentative="1">
      <w:start w:val="1"/>
      <w:numFmt w:val="bullet"/>
      <w:lvlText w:val="•"/>
      <w:lvlJc w:val="left"/>
      <w:pPr>
        <w:tabs>
          <w:tab w:val="num" w:pos="1440"/>
        </w:tabs>
        <w:ind w:left="1440" w:hanging="360"/>
      </w:pPr>
      <w:rPr>
        <w:rFonts w:ascii="Arial" w:hAnsi="Arial" w:hint="default"/>
      </w:rPr>
    </w:lvl>
    <w:lvl w:ilvl="2" w:tplc="ECE0F054" w:tentative="1">
      <w:start w:val="1"/>
      <w:numFmt w:val="bullet"/>
      <w:lvlText w:val="•"/>
      <w:lvlJc w:val="left"/>
      <w:pPr>
        <w:tabs>
          <w:tab w:val="num" w:pos="2160"/>
        </w:tabs>
        <w:ind w:left="2160" w:hanging="360"/>
      </w:pPr>
      <w:rPr>
        <w:rFonts w:ascii="Arial" w:hAnsi="Arial" w:hint="default"/>
      </w:rPr>
    </w:lvl>
    <w:lvl w:ilvl="3" w:tplc="570CD026" w:tentative="1">
      <w:start w:val="1"/>
      <w:numFmt w:val="bullet"/>
      <w:lvlText w:val="•"/>
      <w:lvlJc w:val="left"/>
      <w:pPr>
        <w:tabs>
          <w:tab w:val="num" w:pos="2880"/>
        </w:tabs>
        <w:ind w:left="2880" w:hanging="360"/>
      </w:pPr>
      <w:rPr>
        <w:rFonts w:ascii="Arial" w:hAnsi="Arial" w:hint="default"/>
      </w:rPr>
    </w:lvl>
    <w:lvl w:ilvl="4" w:tplc="F0E2C188" w:tentative="1">
      <w:start w:val="1"/>
      <w:numFmt w:val="bullet"/>
      <w:lvlText w:val="•"/>
      <w:lvlJc w:val="left"/>
      <w:pPr>
        <w:tabs>
          <w:tab w:val="num" w:pos="3600"/>
        </w:tabs>
        <w:ind w:left="3600" w:hanging="360"/>
      </w:pPr>
      <w:rPr>
        <w:rFonts w:ascii="Arial" w:hAnsi="Arial" w:hint="default"/>
      </w:rPr>
    </w:lvl>
    <w:lvl w:ilvl="5" w:tplc="1E74A96E" w:tentative="1">
      <w:start w:val="1"/>
      <w:numFmt w:val="bullet"/>
      <w:lvlText w:val="•"/>
      <w:lvlJc w:val="left"/>
      <w:pPr>
        <w:tabs>
          <w:tab w:val="num" w:pos="4320"/>
        </w:tabs>
        <w:ind w:left="4320" w:hanging="360"/>
      </w:pPr>
      <w:rPr>
        <w:rFonts w:ascii="Arial" w:hAnsi="Arial" w:hint="default"/>
      </w:rPr>
    </w:lvl>
    <w:lvl w:ilvl="6" w:tplc="4A5E7D62" w:tentative="1">
      <w:start w:val="1"/>
      <w:numFmt w:val="bullet"/>
      <w:lvlText w:val="•"/>
      <w:lvlJc w:val="left"/>
      <w:pPr>
        <w:tabs>
          <w:tab w:val="num" w:pos="5040"/>
        </w:tabs>
        <w:ind w:left="5040" w:hanging="360"/>
      </w:pPr>
      <w:rPr>
        <w:rFonts w:ascii="Arial" w:hAnsi="Arial" w:hint="default"/>
      </w:rPr>
    </w:lvl>
    <w:lvl w:ilvl="7" w:tplc="AC667008" w:tentative="1">
      <w:start w:val="1"/>
      <w:numFmt w:val="bullet"/>
      <w:lvlText w:val="•"/>
      <w:lvlJc w:val="left"/>
      <w:pPr>
        <w:tabs>
          <w:tab w:val="num" w:pos="5760"/>
        </w:tabs>
        <w:ind w:left="5760" w:hanging="360"/>
      </w:pPr>
      <w:rPr>
        <w:rFonts w:ascii="Arial" w:hAnsi="Arial" w:hint="default"/>
      </w:rPr>
    </w:lvl>
    <w:lvl w:ilvl="8" w:tplc="5BE49D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8B38F1"/>
    <w:multiLevelType w:val="hybridMultilevel"/>
    <w:tmpl w:val="832A3FB2"/>
    <w:lvl w:ilvl="0" w:tplc="06CC0A6E">
      <w:start w:val="1"/>
      <w:numFmt w:val="bullet"/>
      <w:lvlText w:val="•"/>
      <w:lvlJc w:val="left"/>
      <w:pPr>
        <w:tabs>
          <w:tab w:val="num" w:pos="720"/>
        </w:tabs>
        <w:ind w:left="720" w:hanging="360"/>
      </w:pPr>
      <w:rPr>
        <w:rFonts w:ascii="Arial" w:hAnsi="Arial" w:hint="default"/>
      </w:rPr>
    </w:lvl>
    <w:lvl w:ilvl="1" w:tplc="5B94B19A" w:tentative="1">
      <w:start w:val="1"/>
      <w:numFmt w:val="bullet"/>
      <w:lvlText w:val="•"/>
      <w:lvlJc w:val="left"/>
      <w:pPr>
        <w:tabs>
          <w:tab w:val="num" w:pos="1440"/>
        </w:tabs>
        <w:ind w:left="1440" w:hanging="360"/>
      </w:pPr>
      <w:rPr>
        <w:rFonts w:ascii="Arial" w:hAnsi="Arial" w:hint="default"/>
      </w:rPr>
    </w:lvl>
    <w:lvl w:ilvl="2" w:tplc="1716290E" w:tentative="1">
      <w:start w:val="1"/>
      <w:numFmt w:val="bullet"/>
      <w:lvlText w:val="•"/>
      <w:lvlJc w:val="left"/>
      <w:pPr>
        <w:tabs>
          <w:tab w:val="num" w:pos="2160"/>
        </w:tabs>
        <w:ind w:left="2160" w:hanging="360"/>
      </w:pPr>
      <w:rPr>
        <w:rFonts w:ascii="Arial" w:hAnsi="Arial" w:hint="default"/>
      </w:rPr>
    </w:lvl>
    <w:lvl w:ilvl="3" w:tplc="42E60222" w:tentative="1">
      <w:start w:val="1"/>
      <w:numFmt w:val="bullet"/>
      <w:lvlText w:val="•"/>
      <w:lvlJc w:val="left"/>
      <w:pPr>
        <w:tabs>
          <w:tab w:val="num" w:pos="2880"/>
        </w:tabs>
        <w:ind w:left="2880" w:hanging="360"/>
      </w:pPr>
      <w:rPr>
        <w:rFonts w:ascii="Arial" w:hAnsi="Arial" w:hint="default"/>
      </w:rPr>
    </w:lvl>
    <w:lvl w:ilvl="4" w:tplc="4DC03264" w:tentative="1">
      <w:start w:val="1"/>
      <w:numFmt w:val="bullet"/>
      <w:lvlText w:val="•"/>
      <w:lvlJc w:val="left"/>
      <w:pPr>
        <w:tabs>
          <w:tab w:val="num" w:pos="3600"/>
        </w:tabs>
        <w:ind w:left="3600" w:hanging="360"/>
      </w:pPr>
      <w:rPr>
        <w:rFonts w:ascii="Arial" w:hAnsi="Arial" w:hint="default"/>
      </w:rPr>
    </w:lvl>
    <w:lvl w:ilvl="5" w:tplc="97E234A6" w:tentative="1">
      <w:start w:val="1"/>
      <w:numFmt w:val="bullet"/>
      <w:lvlText w:val="•"/>
      <w:lvlJc w:val="left"/>
      <w:pPr>
        <w:tabs>
          <w:tab w:val="num" w:pos="4320"/>
        </w:tabs>
        <w:ind w:left="4320" w:hanging="360"/>
      </w:pPr>
      <w:rPr>
        <w:rFonts w:ascii="Arial" w:hAnsi="Arial" w:hint="default"/>
      </w:rPr>
    </w:lvl>
    <w:lvl w:ilvl="6" w:tplc="1A268718" w:tentative="1">
      <w:start w:val="1"/>
      <w:numFmt w:val="bullet"/>
      <w:lvlText w:val="•"/>
      <w:lvlJc w:val="left"/>
      <w:pPr>
        <w:tabs>
          <w:tab w:val="num" w:pos="5040"/>
        </w:tabs>
        <w:ind w:left="5040" w:hanging="360"/>
      </w:pPr>
      <w:rPr>
        <w:rFonts w:ascii="Arial" w:hAnsi="Arial" w:hint="default"/>
      </w:rPr>
    </w:lvl>
    <w:lvl w:ilvl="7" w:tplc="138AD750" w:tentative="1">
      <w:start w:val="1"/>
      <w:numFmt w:val="bullet"/>
      <w:lvlText w:val="•"/>
      <w:lvlJc w:val="left"/>
      <w:pPr>
        <w:tabs>
          <w:tab w:val="num" w:pos="5760"/>
        </w:tabs>
        <w:ind w:left="5760" w:hanging="360"/>
      </w:pPr>
      <w:rPr>
        <w:rFonts w:ascii="Arial" w:hAnsi="Arial" w:hint="default"/>
      </w:rPr>
    </w:lvl>
    <w:lvl w:ilvl="8" w:tplc="B2DE5B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3B55D1"/>
    <w:multiLevelType w:val="hybridMultilevel"/>
    <w:tmpl w:val="E3D27D20"/>
    <w:lvl w:ilvl="0" w:tplc="AAA624F2">
      <w:start w:val="1"/>
      <w:numFmt w:val="bullet"/>
      <w:lvlText w:val="•"/>
      <w:lvlJc w:val="left"/>
      <w:pPr>
        <w:tabs>
          <w:tab w:val="num" w:pos="720"/>
        </w:tabs>
        <w:ind w:left="720" w:hanging="360"/>
      </w:pPr>
      <w:rPr>
        <w:rFonts w:ascii="Arial" w:hAnsi="Arial" w:hint="default"/>
      </w:rPr>
    </w:lvl>
    <w:lvl w:ilvl="1" w:tplc="DE5CFA3C" w:tentative="1">
      <w:start w:val="1"/>
      <w:numFmt w:val="bullet"/>
      <w:lvlText w:val="•"/>
      <w:lvlJc w:val="left"/>
      <w:pPr>
        <w:tabs>
          <w:tab w:val="num" w:pos="1440"/>
        </w:tabs>
        <w:ind w:left="1440" w:hanging="360"/>
      </w:pPr>
      <w:rPr>
        <w:rFonts w:ascii="Arial" w:hAnsi="Arial" w:hint="default"/>
      </w:rPr>
    </w:lvl>
    <w:lvl w:ilvl="2" w:tplc="7E723C6E" w:tentative="1">
      <w:start w:val="1"/>
      <w:numFmt w:val="bullet"/>
      <w:lvlText w:val="•"/>
      <w:lvlJc w:val="left"/>
      <w:pPr>
        <w:tabs>
          <w:tab w:val="num" w:pos="2160"/>
        </w:tabs>
        <w:ind w:left="2160" w:hanging="360"/>
      </w:pPr>
      <w:rPr>
        <w:rFonts w:ascii="Arial" w:hAnsi="Arial" w:hint="default"/>
      </w:rPr>
    </w:lvl>
    <w:lvl w:ilvl="3" w:tplc="CDD85498" w:tentative="1">
      <w:start w:val="1"/>
      <w:numFmt w:val="bullet"/>
      <w:lvlText w:val="•"/>
      <w:lvlJc w:val="left"/>
      <w:pPr>
        <w:tabs>
          <w:tab w:val="num" w:pos="2880"/>
        </w:tabs>
        <w:ind w:left="2880" w:hanging="360"/>
      </w:pPr>
      <w:rPr>
        <w:rFonts w:ascii="Arial" w:hAnsi="Arial" w:hint="default"/>
      </w:rPr>
    </w:lvl>
    <w:lvl w:ilvl="4" w:tplc="BCD82D50" w:tentative="1">
      <w:start w:val="1"/>
      <w:numFmt w:val="bullet"/>
      <w:lvlText w:val="•"/>
      <w:lvlJc w:val="left"/>
      <w:pPr>
        <w:tabs>
          <w:tab w:val="num" w:pos="3600"/>
        </w:tabs>
        <w:ind w:left="3600" w:hanging="360"/>
      </w:pPr>
      <w:rPr>
        <w:rFonts w:ascii="Arial" w:hAnsi="Arial" w:hint="default"/>
      </w:rPr>
    </w:lvl>
    <w:lvl w:ilvl="5" w:tplc="D1728D14" w:tentative="1">
      <w:start w:val="1"/>
      <w:numFmt w:val="bullet"/>
      <w:lvlText w:val="•"/>
      <w:lvlJc w:val="left"/>
      <w:pPr>
        <w:tabs>
          <w:tab w:val="num" w:pos="4320"/>
        </w:tabs>
        <w:ind w:left="4320" w:hanging="360"/>
      </w:pPr>
      <w:rPr>
        <w:rFonts w:ascii="Arial" w:hAnsi="Arial" w:hint="default"/>
      </w:rPr>
    </w:lvl>
    <w:lvl w:ilvl="6" w:tplc="A4C24D0A" w:tentative="1">
      <w:start w:val="1"/>
      <w:numFmt w:val="bullet"/>
      <w:lvlText w:val="•"/>
      <w:lvlJc w:val="left"/>
      <w:pPr>
        <w:tabs>
          <w:tab w:val="num" w:pos="5040"/>
        </w:tabs>
        <w:ind w:left="5040" w:hanging="360"/>
      </w:pPr>
      <w:rPr>
        <w:rFonts w:ascii="Arial" w:hAnsi="Arial" w:hint="default"/>
      </w:rPr>
    </w:lvl>
    <w:lvl w:ilvl="7" w:tplc="DB1E89F2" w:tentative="1">
      <w:start w:val="1"/>
      <w:numFmt w:val="bullet"/>
      <w:lvlText w:val="•"/>
      <w:lvlJc w:val="left"/>
      <w:pPr>
        <w:tabs>
          <w:tab w:val="num" w:pos="5760"/>
        </w:tabs>
        <w:ind w:left="5760" w:hanging="360"/>
      </w:pPr>
      <w:rPr>
        <w:rFonts w:ascii="Arial" w:hAnsi="Arial" w:hint="default"/>
      </w:rPr>
    </w:lvl>
    <w:lvl w:ilvl="8" w:tplc="A1969210" w:tentative="1">
      <w:start w:val="1"/>
      <w:numFmt w:val="bullet"/>
      <w:lvlText w:val="•"/>
      <w:lvlJc w:val="left"/>
      <w:pPr>
        <w:tabs>
          <w:tab w:val="num" w:pos="6480"/>
        </w:tabs>
        <w:ind w:left="6480" w:hanging="360"/>
      </w:pPr>
      <w:rPr>
        <w:rFonts w:ascii="Arial" w:hAnsi="Arial" w:hint="default"/>
      </w:rPr>
    </w:lvl>
  </w:abstractNum>
  <w:num w:numId="1" w16cid:durableId="1000963541">
    <w:abstractNumId w:val="1"/>
  </w:num>
  <w:num w:numId="2" w16cid:durableId="1289703151">
    <w:abstractNumId w:val="2"/>
  </w:num>
  <w:num w:numId="3" w16cid:durableId="1288270236">
    <w:abstractNumId w:val="3"/>
  </w:num>
  <w:num w:numId="4" w16cid:durableId="110068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89"/>
    <w:rsid w:val="00000E93"/>
    <w:rsid w:val="00047511"/>
    <w:rsid w:val="00093E89"/>
    <w:rsid w:val="000A2406"/>
    <w:rsid w:val="000E42F2"/>
    <w:rsid w:val="001B221E"/>
    <w:rsid w:val="001D2527"/>
    <w:rsid w:val="001E112D"/>
    <w:rsid w:val="001F11EB"/>
    <w:rsid w:val="002245DA"/>
    <w:rsid w:val="00255B73"/>
    <w:rsid w:val="002873D8"/>
    <w:rsid w:val="00293A33"/>
    <w:rsid w:val="002B0C25"/>
    <w:rsid w:val="003219E6"/>
    <w:rsid w:val="003A0A4B"/>
    <w:rsid w:val="003D3D83"/>
    <w:rsid w:val="003D72EF"/>
    <w:rsid w:val="0041554D"/>
    <w:rsid w:val="00415FAD"/>
    <w:rsid w:val="00427803"/>
    <w:rsid w:val="004641B7"/>
    <w:rsid w:val="00474FD8"/>
    <w:rsid w:val="004A21D1"/>
    <w:rsid w:val="004F26E7"/>
    <w:rsid w:val="005457BA"/>
    <w:rsid w:val="00574CAA"/>
    <w:rsid w:val="005B5755"/>
    <w:rsid w:val="005C3C18"/>
    <w:rsid w:val="005D4B44"/>
    <w:rsid w:val="005F7173"/>
    <w:rsid w:val="00601465"/>
    <w:rsid w:val="00666F85"/>
    <w:rsid w:val="00677727"/>
    <w:rsid w:val="00693752"/>
    <w:rsid w:val="006C255F"/>
    <w:rsid w:val="00725C08"/>
    <w:rsid w:val="00726C7B"/>
    <w:rsid w:val="00751C7B"/>
    <w:rsid w:val="00773A9E"/>
    <w:rsid w:val="007811A1"/>
    <w:rsid w:val="007950B5"/>
    <w:rsid w:val="007A5321"/>
    <w:rsid w:val="007E0924"/>
    <w:rsid w:val="007F076E"/>
    <w:rsid w:val="00831DA3"/>
    <w:rsid w:val="00837AB7"/>
    <w:rsid w:val="0087276F"/>
    <w:rsid w:val="008E4FEC"/>
    <w:rsid w:val="008F4399"/>
    <w:rsid w:val="0094565F"/>
    <w:rsid w:val="00960BB9"/>
    <w:rsid w:val="009C13C5"/>
    <w:rsid w:val="00B32F25"/>
    <w:rsid w:val="00B830E2"/>
    <w:rsid w:val="00BF0711"/>
    <w:rsid w:val="00CE3128"/>
    <w:rsid w:val="00CF1E2F"/>
    <w:rsid w:val="00D156C8"/>
    <w:rsid w:val="00D2630F"/>
    <w:rsid w:val="00D62804"/>
    <w:rsid w:val="00D66B45"/>
    <w:rsid w:val="00D91722"/>
    <w:rsid w:val="00DC21C8"/>
    <w:rsid w:val="00E61052"/>
    <w:rsid w:val="00EC5D11"/>
    <w:rsid w:val="00ED6390"/>
    <w:rsid w:val="00F302C0"/>
    <w:rsid w:val="00F706B9"/>
    <w:rsid w:val="00F850D9"/>
    <w:rsid w:val="00FC14C2"/>
    <w:rsid w:val="00FC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AE90"/>
  <w15:chartTrackingRefBased/>
  <w15:docId w15:val="{AD5F3946-8BF8-4287-BFDF-2370D5EF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803"/>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89"/>
  </w:style>
  <w:style w:type="paragraph" w:styleId="Footer">
    <w:name w:val="footer"/>
    <w:basedOn w:val="Normal"/>
    <w:link w:val="FooterChar"/>
    <w:uiPriority w:val="99"/>
    <w:unhideWhenUsed/>
    <w:rsid w:val="00093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89"/>
  </w:style>
  <w:style w:type="character" w:styleId="Hyperlink">
    <w:name w:val="Hyperlink"/>
    <w:basedOn w:val="DefaultParagraphFont"/>
    <w:uiPriority w:val="99"/>
    <w:unhideWhenUsed/>
    <w:rsid w:val="00666F85"/>
    <w:rPr>
      <w:color w:val="0563C1" w:themeColor="hyperlink"/>
      <w:u w:val="single"/>
    </w:rPr>
  </w:style>
  <w:style w:type="character" w:styleId="UnresolvedMention">
    <w:name w:val="Unresolved Mention"/>
    <w:basedOn w:val="DefaultParagraphFont"/>
    <w:uiPriority w:val="99"/>
    <w:semiHidden/>
    <w:unhideWhenUsed/>
    <w:rsid w:val="00666F85"/>
    <w:rPr>
      <w:color w:val="605E5C"/>
      <w:shd w:val="clear" w:color="auto" w:fill="E1DFDD"/>
    </w:rPr>
  </w:style>
  <w:style w:type="paragraph" w:styleId="NoSpacing">
    <w:name w:val="No Spacing"/>
    <w:uiPriority w:val="1"/>
    <w:qFormat/>
    <w:rsid w:val="00427803"/>
    <w:pPr>
      <w:spacing w:after="0" w:line="240" w:lineRule="auto"/>
    </w:pPr>
    <w:rPr>
      <w:rFonts w:ascii="Calibri" w:eastAsia="Calibri" w:hAnsi="Calibri" w:cs="Times New Roman"/>
    </w:rPr>
  </w:style>
  <w:style w:type="table" w:styleId="TableGrid">
    <w:name w:val="Table Grid"/>
    <w:basedOn w:val="TableNormal"/>
    <w:uiPriority w:val="39"/>
    <w:rsid w:val="0067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5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5DA"/>
    <w:rPr>
      <w:sz w:val="20"/>
      <w:szCs w:val="20"/>
    </w:rPr>
  </w:style>
  <w:style w:type="character" w:styleId="FootnoteReference">
    <w:name w:val="footnote reference"/>
    <w:basedOn w:val="DefaultParagraphFont"/>
    <w:uiPriority w:val="99"/>
    <w:semiHidden/>
    <w:unhideWhenUsed/>
    <w:rsid w:val="002245DA"/>
    <w:rPr>
      <w:vertAlign w:val="superscript"/>
    </w:rPr>
  </w:style>
  <w:style w:type="paragraph" w:styleId="ListParagraph">
    <w:name w:val="List Paragraph"/>
    <w:basedOn w:val="Normal"/>
    <w:uiPriority w:val="34"/>
    <w:qFormat/>
    <w:rsid w:val="007950B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2306">
      <w:bodyDiv w:val="1"/>
      <w:marLeft w:val="0"/>
      <w:marRight w:val="0"/>
      <w:marTop w:val="0"/>
      <w:marBottom w:val="0"/>
      <w:divBdr>
        <w:top w:val="none" w:sz="0" w:space="0" w:color="auto"/>
        <w:left w:val="none" w:sz="0" w:space="0" w:color="auto"/>
        <w:bottom w:val="none" w:sz="0" w:space="0" w:color="auto"/>
        <w:right w:val="none" w:sz="0" w:space="0" w:color="auto"/>
      </w:divBdr>
      <w:divsChild>
        <w:div w:id="1212888612">
          <w:marLeft w:val="446"/>
          <w:marRight w:val="0"/>
          <w:marTop w:val="0"/>
          <w:marBottom w:val="200"/>
          <w:divBdr>
            <w:top w:val="none" w:sz="0" w:space="0" w:color="auto"/>
            <w:left w:val="none" w:sz="0" w:space="0" w:color="auto"/>
            <w:bottom w:val="none" w:sz="0" w:space="0" w:color="auto"/>
            <w:right w:val="none" w:sz="0" w:space="0" w:color="auto"/>
          </w:divBdr>
        </w:div>
        <w:div w:id="2136631619">
          <w:marLeft w:val="446"/>
          <w:marRight w:val="0"/>
          <w:marTop w:val="0"/>
          <w:marBottom w:val="200"/>
          <w:divBdr>
            <w:top w:val="none" w:sz="0" w:space="0" w:color="auto"/>
            <w:left w:val="none" w:sz="0" w:space="0" w:color="auto"/>
            <w:bottom w:val="none" w:sz="0" w:space="0" w:color="auto"/>
            <w:right w:val="none" w:sz="0" w:space="0" w:color="auto"/>
          </w:divBdr>
        </w:div>
        <w:div w:id="1539270892">
          <w:marLeft w:val="446"/>
          <w:marRight w:val="0"/>
          <w:marTop w:val="0"/>
          <w:marBottom w:val="200"/>
          <w:divBdr>
            <w:top w:val="none" w:sz="0" w:space="0" w:color="auto"/>
            <w:left w:val="none" w:sz="0" w:space="0" w:color="auto"/>
            <w:bottom w:val="none" w:sz="0" w:space="0" w:color="auto"/>
            <w:right w:val="none" w:sz="0" w:space="0" w:color="auto"/>
          </w:divBdr>
        </w:div>
        <w:div w:id="1137257569">
          <w:marLeft w:val="446"/>
          <w:marRight w:val="0"/>
          <w:marTop w:val="0"/>
          <w:marBottom w:val="200"/>
          <w:divBdr>
            <w:top w:val="none" w:sz="0" w:space="0" w:color="auto"/>
            <w:left w:val="none" w:sz="0" w:space="0" w:color="auto"/>
            <w:bottom w:val="none" w:sz="0" w:space="0" w:color="auto"/>
            <w:right w:val="none" w:sz="0" w:space="0" w:color="auto"/>
          </w:divBdr>
        </w:div>
        <w:div w:id="1371957945">
          <w:marLeft w:val="446"/>
          <w:marRight w:val="0"/>
          <w:marTop w:val="0"/>
          <w:marBottom w:val="200"/>
          <w:divBdr>
            <w:top w:val="none" w:sz="0" w:space="0" w:color="auto"/>
            <w:left w:val="none" w:sz="0" w:space="0" w:color="auto"/>
            <w:bottom w:val="none" w:sz="0" w:space="0" w:color="auto"/>
            <w:right w:val="none" w:sz="0" w:space="0" w:color="auto"/>
          </w:divBdr>
        </w:div>
        <w:div w:id="2107529052">
          <w:marLeft w:val="446"/>
          <w:marRight w:val="0"/>
          <w:marTop w:val="0"/>
          <w:marBottom w:val="200"/>
          <w:divBdr>
            <w:top w:val="none" w:sz="0" w:space="0" w:color="auto"/>
            <w:left w:val="none" w:sz="0" w:space="0" w:color="auto"/>
            <w:bottom w:val="none" w:sz="0" w:space="0" w:color="auto"/>
            <w:right w:val="none" w:sz="0" w:space="0" w:color="auto"/>
          </w:divBdr>
        </w:div>
      </w:divsChild>
    </w:div>
    <w:div w:id="512956460">
      <w:bodyDiv w:val="1"/>
      <w:marLeft w:val="0"/>
      <w:marRight w:val="0"/>
      <w:marTop w:val="0"/>
      <w:marBottom w:val="0"/>
      <w:divBdr>
        <w:top w:val="none" w:sz="0" w:space="0" w:color="auto"/>
        <w:left w:val="none" w:sz="0" w:space="0" w:color="auto"/>
        <w:bottom w:val="none" w:sz="0" w:space="0" w:color="auto"/>
        <w:right w:val="none" w:sz="0" w:space="0" w:color="auto"/>
      </w:divBdr>
      <w:divsChild>
        <w:div w:id="130289022">
          <w:marLeft w:val="446"/>
          <w:marRight w:val="0"/>
          <w:marTop w:val="0"/>
          <w:marBottom w:val="200"/>
          <w:divBdr>
            <w:top w:val="none" w:sz="0" w:space="0" w:color="auto"/>
            <w:left w:val="none" w:sz="0" w:space="0" w:color="auto"/>
            <w:bottom w:val="none" w:sz="0" w:space="0" w:color="auto"/>
            <w:right w:val="none" w:sz="0" w:space="0" w:color="auto"/>
          </w:divBdr>
        </w:div>
      </w:divsChild>
    </w:div>
    <w:div w:id="646938090">
      <w:bodyDiv w:val="1"/>
      <w:marLeft w:val="0"/>
      <w:marRight w:val="0"/>
      <w:marTop w:val="0"/>
      <w:marBottom w:val="0"/>
      <w:divBdr>
        <w:top w:val="none" w:sz="0" w:space="0" w:color="auto"/>
        <w:left w:val="none" w:sz="0" w:space="0" w:color="auto"/>
        <w:bottom w:val="none" w:sz="0" w:space="0" w:color="auto"/>
        <w:right w:val="none" w:sz="0" w:space="0" w:color="auto"/>
      </w:divBdr>
      <w:divsChild>
        <w:div w:id="522551209">
          <w:marLeft w:val="446"/>
          <w:marRight w:val="0"/>
          <w:marTop w:val="0"/>
          <w:marBottom w:val="200"/>
          <w:divBdr>
            <w:top w:val="none" w:sz="0" w:space="0" w:color="auto"/>
            <w:left w:val="none" w:sz="0" w:space="0" w:color="auto"/>
            <w:bottom w:val="none" w:sz="0" w:space="0" w:color="auto"/>
            <w:right w:val="none" w:sz="0" w:space="0" w:color="auto"/>
          </w:divBdr>
        </w:div>
      </w:divsChild>
    </w:div>
    <w:div w:id="927926732">
      <w:bodyDiv w:val="1"/>
      <w:marLeft w:val="0"/>
      <w:marRight w:val="0"/>
      <w:marTop w:val="0"/>
      <w:marBottom w:val="0"/>
      <w:divBdr>
        <w:top w:val="none" w:sz="0" w:space="0" w:color="auto"/>
        <w:left w:val="none" w:sz="0" w:space="0" w:color="auto"/>
        <w:bottom w:val="none" w:sz="0" w:space="0" w:color="auto"/>
        <w:right w:val="none" w:sz="0" w:space="0" w:color="auto"/>
      </w:divBdr>
      <w:divsChild>
        <w:div w:id="1577589320">
          <w:marLeft w:val="446"/>
          <w:marRight w:val="0"/>
          <w:marTop w:val="0"/>
          <w:marBottom w:val="200"/>
          <w:divBdr>
            <w:top w:val="none" w:sz="0" w:space="0" w:color="auto"/>
            <w:left w:val="none" w:sz="0" w:space="0" w:color="auto"/>
            <w:bottom w:val="none" w:sz="0" w:space="0" w:color="auto"/>
            <w:right w:val="none" w:sz="0" w:space="0" w:color="auto"/>
          </w:divBdr>
        </w:div>
        <w:div w:id="503086294">
          <w:marLeft w:val="446"/>
          <w:marRight w:val="0"/>
          <w:marTop w:val="0"/>
          <w:marBottom w:val="200"/>
          <w:divBdr>
            <w:top w:val="none" w:sz="0" w:space="0" w:color="auto"/>
            <w:left w:val="none" w:sz="0" w:space="0" w:color="auto"/>
            <w:bottom w:val="none" w:sz="0" w:space="0" w:color="auto"/>
            <w:right w:val="none" w:sz="0" w:space="0" w:color="auto"/>
          </w:divBdr>
        </w:div>
        <w:div w:id="1684478690">
          <w:marLeft w:val="446"/>
          <w:marRight w:val="0"/>
          <w:marTop w:val="0"/>
          <w:marBottom w:val="200"/>
          <w:divBdr>
            <w:top w:val="none" w:sz="0" w:space="0" w:color="auto"/>
            <w:left w:val="none" w:sz="0" w:space="0" w:color="auto"/>
            <w:bottom w:val="none" w:sz="0" w:space="0" w:color="auto"/>
            <w:right w:val="none" w:sz="0" w:space="0" w:color="auto"/>
          </w:divBdr>
        </w:div>
        <w:div w:id="1577133554">
          <w:marLeft w:val="446"/>
          <w:marRight w:val="0"/>
          <w:marTop w:val="0"/>
          <w:marBottom w:val="200"/>
          <w:divBdr>
            <w:top w:val="none" w:sz="0" w:space="0" w:color="auto"/>
            <w:left w:val="none" w:sz="0" w:space="0" w:color="auto"/>
            <w:bottom w:val="none" w:sz="0" w:space="0" w:color="auto"/>
            <w:right w:val="none" w:sz="0" w:space="0" w:color="auto"/>
          </w:divBdr>
        </w:div>
        <w:div w:id="659115604">
          <w:marLeft w:val="446"/>
          <w:marRight w:val="0"/>
          <w:marTop w:val="0"/>
          <w:marBottom w:val="200"/>
          <w:divBdr>
            <w:top w:val="none" w:sz="0" w:space="0" w:color="auto"/>
            <w:left w:val="none" w:sz="0" w:space="0" w:color="auto"/>
            <w:bottom w:val="none" w:sz="0" w:space="0" w:color="auto"/>
            <w:right w:val="none" w:sz="0" w:space="0" w:color="auto"/>
          </w:divBdr>
        </w:div>
        <w:div w:id="1083917468">
          <w:marLeft w:val="446"/>
          <w:marRight w:val="0"/>
          <w:marTop w:val="0"/>
          <w:marBottom w:val="200"/>
          <w:divBdr>
            <w:top w:val="none" w:sz="0" w:space="0" w:color="auto"/>
            <w:left w:val="none" w:sz="0" w:space="0" w:color="auto"/>
            <w:bottom w:val="none" w:sz="0" w:space="0" w:color="auto"/>
            <w:right w:val="none" w:sz="0" w:space="0" w:color="auto"/>
          </w:divBdr>
        </w:div>
      </w:divsChild>
    </w:div>
    <w:div w:id="1190606404">
      <w:bodyDiv w:val="1"/>
      <w:marLeft w:val="0"/>
      <w:marRight w:val="0"/>
      <w:marTop w:val="0"/>
      <w:marBottom w:val="0"/>
      <w:divBdr>
        <w:top w:val="none" w:sz="0" w:space="0" w:color="auto"/>
        <w:left w:val="none" w:sz="0" w:space="0" w:color="auto"/>
        <w:bottom w:val="none" w:sz="0" w:space="0" w:color="auto"/>
        <w:right w:val="none" w:sz="0" w:space="0" w:color="auto"/>
      </w:divBdr>
    </w:div>
    <w:div w:id="1423136849">
      <w:bodyDiv w:val="1"/>
      <w:marLeft w:val="0"/>
      <w:marRight w:val="0"/>
      <w:marTop w:val="0"/>
      <w:marBottom w:val="0"/>
      <w:divBdr>
        <w:top w:val="none" w:sz="0" w:space="0" w:color="auto"/>
        <w:left w:val="none" w:sz="0" w:space="0" w:color="auto"/>
        <w:bottom w:val="none" w:sz="0" w:space="0" w:color="auto"/>
        <w:right w:val="none" w:sz="0" w:space="0" w:color="auto"/>
      </w:divBdr>
    </w:div>
    <w:div w:id="1556701903">
      <w:bodyDiv w:val="1"/>
      <w:marLeft w:val="0"/>
      <w:marRight w:val="0"/>
      <w:marTop w:val="0"/>
      <w:marBottom w:val="0"/>
      <w:divBdr>
        <w:top w:val="none" w:sz="0" w:space="0" w:color="auto"/>
        <w:left w:val="none" w:sz="0" w:space="0" w:color="auto"/>
        <w:bottom w:val="none" w:sz="0" w:space="0" w:color="auto"/>
        <w:right w:val="none" w:sz="0" w:space="0" w:color="auto"/>
      </w:divBdr>
      <w:divsChild>
        <w:div w:id="1834757996">
          <w:marLeft w:val="0"/>
          <w:marRight w:val="0"/>
          <w:marTop w:val="0"/>
          <w:marBottom w:val="200"/>
          <w:divBdr>
            <w:top w:val="none" w:sz="0" w:space="0" w:color="auto"/>
            <w:left w:val="none" w:sz="0" w:space="0" w:color="auto"/>
            <w:bottom w:val="none" w:sz="0" w:space="0" w:color="auto"/>
            <w:right w:val="none" w:sz="0" w:space="0" w:color="auto"/>
          </w:divBdr>
        </w:div>
      </w:divsChild>
    </w:div>
    <w:div w:id="16940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columbia.edu/oral_history/digital_coll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waiipublicradi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awaiiarchivists.org/" TargetMode="External"/><Relationship Id="rId2" Type="http://schemas.openxmlformats.org/officeDocument/2006/relationships/hyperlink" Target="https://guides.library.columbia.edu/oral_history/digital_collections" TargetMode="External"/><Relationship Id="rId1" Type="http://schemas.openxmlformats.org/officeDocument/2006/relationships/hyperlink" Target="https://hawaiiarchiv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DC2F-3BF9-42C3-965F-C49DF183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11</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Whitehead</dc:creator>
  <cp:keywords/>
  <dc:description/>
  <cp:lastModifiedBy>Julia Whitehead</cp:lastModifiedBy>
  <cp:revision>19</cp:revision>
  <cp:lastPrinted>2023-02-23T19:52:00Z</cp:lastPrinted>
  <dcterms:created xsi:type="dcterms:W3CDTF">2023-02-22T20:53:00Z</dcterms:created>
  <dcterms:modified xsi:type="dcterms:W3CDTF">2023-02-24T02:45:00Z</dcterms:modified>
</cp:coreProperties>
</file>